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05F" w:rsidRPr="0039590B" w:rsidRDefault="0026605F" w:rsidP="00187C4E">
      <w:pPr>
        <w:spacing w:line="360" w:lineRule="auto"/>
        <w:jc w:val="both"/>
        <w:rPr>
          <w:rFonts w:ascii="Arial" w:hAnsi="Arial" w:cs="Arial"/>
          <w:b/>
          <w:sz w:val="22"/>
          <w:szCs w:val="22"/>
        </w:rPr>
      </w:pPr>
    </w:p>
    <w:p w:rsidR="0026605F" w:rsidRPr="0039590B" w:rsidRDefault="0026605F" w:rsidP="00187C4E">
      <w:pPr>
        <w:spacing w:line="360" w:lineRule="auto"/>
        <w:jc w:val="both"/>
        <w:rPr>
          <w:rFonts w:ascii="Arial" w:hAnsi="Arial" w:cs="Arial"/>
          <w:b/>
          <w:sz w:val="22"/>
          <w:szCs w:val="22"/>
        </w:rPr>
      </w:pPr>
    </w:p>
    <w:p w:rsidR="0026605F" w:rsidRPr="0039590B" w:rsidRDefault="0026605F" w:rsidP="00187C4E">
      <w:pPr>
        <w:spacing w:line="360" w:lineRule="auto"/>
        <w:jc w:val="both"/>
        <w:rPr>
          <w:rFonts w:ascii="Arial" w:hAnsi="Arial" w:cs="Arial"/>
          <w:b/>
          <w:sz w:val="22"/>
          <w:szCs w:val="22"/>
        </w:rPr>
      </w:pPr>
    </w:p>
    <w:p w:rsidR="0026605F" w:rsidRPr="0039590B" w:rsidRDefault="0026605F" w:rsidP="00187C4E">
      <w:pPr>
        <w:spacing w:line="360" w:lineRule="auto"/>
        <w:jc w:val="both"/>
        <w:rPr>
          <w:rFonts w:ascii="Arial" w:hAnsi="Arial" w:cs="Arial"/>
          <w:b/>
          <w:sz w:val="22"/>
          <w:szCs w:val="22"/>
        </w:rPr>
      </w:pPr>
    </w:p>
    <w:p w:rsidR="0026605F" w:rsidRPr="0039590B" w:rsidRDefault="0026605F" w:rsidP="00187C4E">
      <w:pPr>
        <w:spacing w:line="360" w:lineRule="auto"/>
        <w:jc w:val="both"/>
        <w:rPr>
          <w:rFonts w:ascii="Arial" w:hAnsi="Arial" w:cs="Arial"/>
          <w:b/>
          <w:sz w:val="22"/>
          <w:szCs w:val="22"/>
        </w:rPr>
      </w:pPr>
    </w:p>
    <w:p w:rsidR="0026605F" w:rsidRPr="0039590B" w:rsidRDefault="0026605F" w:rsidP="00187C4E">
      <w:pPr>
        <w:spacing w:line="360" w:lineRule="auto"/>
        <w:jc w:val="both"/>
        <w:rPr>
          <w:rFonts w:ascii="Arial" w:hAnsi="Arial" w:cs="Arial"/>
          <w:b/>
          <w:sz w:val="22"/>
          <w:szCs w:val="22"/>
        </w:rPr>
      </w:pPr>
    </w:p>
    <w:p w:rsidR="0026605F" w:rsidRPr="0039590B" w:rsidRDefault="0026605F" w:rsidP="004667DF">
      <w:pPr>
        <w:spacing w:line="360" w:lineRule="auto"/>
        <w:jc w:val="center"/>
        <w:rPr>
          <w:rFonts w:ascii="Arial" w:hAnsi="Arial" w:cs="Arial"/>
          <w:b/>
          <w:sz w:val="22"/>
          <w:szCs w:val="22"/>
        </w:rPr>
      </w:pPr>
    </w:p>
    <w:p w:rsidR="0026605F" w:rsidRPr="0039590B" w:rsidRDefault="0061237E" w:rsidP="004667DF">
      <w:pPr>
        <w:spacing w:line="360" w:lineRule="auto"/>
        <w:jc w:val="center"/>
        <w:rPr>
          <w:rFonts w:ascii="Arial" w:hAnsi="Arial" w:cs="Arial"/>
          <w:b/>
          <w:sz w:val="32"/>
          <w:szCs w:val="32"/>
        </w:rPr>
      </w:pPr>
      <w:r w:rsidRPr="0039590B">
        <w:rPr>
          <w:rFonts w:ascii="Arial" w:hAnsi="Arial" w:cs="Arial"/>
          <w:b/>
          <w:sz w:val="32"/>
          <w:szCs w:val="32"/>
        </w:rPr>
        <w:t>A</w:t>
      </w:r>
      <w:r w:rsidR="0026605F" w:rsidRPr="0039590B">
        <w:rPr>
          <w:rFonts w:ascii="Arial" w:hAnsi="Arial" w:cs="Arial"/>
          <w:b/>
          <w:sz w:val="32"/>
          <w:szCs w:val="32"/>
        </w:rPr>
        <w:t xml:space="preserve"> GRÓF I. FESTETICS GYÖRGY</w:t>
      </w:r>
    </w:p>
    <w:p w:rsidR="0026605F" w:rsidRPr="0039590B" w:rsidRDefault="0026605F" w:rsidP="004667DF">
      <w:pPr>
        <w:spacing w:line="360" w:lineRule="auto"/>
        <w:jc w:val="center"/>
        <w:rPr>
          <w:rFonts w:ascii="Arial" w:hAnsi="Arial" w:cs="Arial"/>
          <w:b/>
          <w:sz w:val="32"/>
          <w:szCs w:val="32"/>
        </w:rPr>
      </w:pPr>
      <w:r w:rsidRPr="0039590B">
        <w:rPr>
          <w:rFonts w:ascii="Arial" w:hAnsi="Arial" w:cs="Arial"/>
          <w:b/>
          <w:sz w:val="32"/>
          <w:szCs w:val="32"/>
        </w:rPr>
        <w:t>MŰVELŐDÉSI KÖZPONT, VÁROSI KÖNYVTÁR ÉS MUZEÁLIS GYŰJTEMÉNY</w:t>
      </w:r>
    </w:p>
    <w:p w:rsidR="00412F6D" w:rsidRPr="0039590B" w:rsidRDefault="0026605F" w:rsidP="004667DF">
      <w:pPr>
        <w:spacing w:line="360" w:lineRule="auto"/>
        <w:jc w:val="center"/>
        <w:rPr>
          <w:rFonts w:ascii="Arial" w:hAnsi="Arial" w:cs="Arial"/>
          <w:b/>
          <w:sz w:val="32"/>
          <w:szCs w:val="32"/>
        </w:rPr>
      </w:pPr>
      <w:r w:rsidRPr="0039590B">
        <w:rPr>
          <w:rFonts w:ascii="Arial" w:hAnsi="Arial" w:cs="Arial"/>
          <w:b/>
          <w:sz w:val="32"/>
          <w:szCs w:val="32"/>
        </w:rPr>
        <w:t>SZERVEZETI ÉS MŰKÖDÉS</w:t>
      </w:r>
      <w:r w:rsidR="000D796C" w:rsidRPr="0039590B">
        <w:rPr>
          <w:rFonts w:ascii="Arial" w:hAnsi="Arial" w:cs="Arial"/>
          <w:b/>
          <w:sz w:val="32"/>
          <w:szCs w:val="32"/>
        </w:rPr>
        <w:t>I</w:t>
      </w:r>
      <w:r w:rsidRPr="0039590B">
        <w:rPr>
          <w:rFonts w:ascii="Arial" w:hAnsi="Arial" w:cs="Arial"/>
          <w:b/>
          <w:sz w:val="32"/>
          <w:szCs w:val="32"/>
        </w:rPr>
        <w:t xml:space="preserve"> SZABÁLYZATA</w:t>
      </w:r>
    </w:p>
    <w:p w:rsidR="0027248F" w:rsidRPr="0039590B" w:rsidRDefault="0027248F" w:rsidP="004667DF">
      <w:pPr>
        <w:spacing w:line="360" w:lineRule="auto"/>
        <w:jc w:val="center"/>
        <w:rPr>
          <w:rFonts w:ascii="Arial" w:hAnsi="Arial" w:cs="Arial"/>
          <w:b/>
          <w:sz w:val="32"/>
          <w:szCs w:val="32"/>
        </w:rPr>
      </w:pPr>
    </w:p>
    <w:p w:rsidR="0027248F" w:rsidRPr="0039590B" w:rsidRDefault="0027248F" w:rsidP="004667DF">
      <w:pPr>
        <w:spacing w:line="360" w:lineRule="auto"/>
        <w:jc w:val="center"/>
        <w:rPr>
          <w:rFonts w:ascii="Arial" w:hAnsi="Arial" w:cs="Arial"/>
          <w:b/>
          <w:sz w:val="22"/>
          <w:szCs w:val="22"/>
        </w:rPr>
      </w:pPr>
    </w:p>
    <w:p w:rsidR="008C1700" w:rsidRPr="0039590B" w:rsidRDefault="008C1700" w:rsidP="004667DF">
      <w:pPr>
        <w:spacing w:line="360" w:lineRule="auto"/>
        <w:jc w:val="center"/>
        <w:rPr>
          <w:rFonts w:ascii="Arial" w:hAnsi="Arial" w:cs="Arial"/>
          <w:b/>
          <w:sz w:val="22"/>
          <w:szCs w:val="22"/>
        </w:rPr>
      </w:pPr>
    </w:p>
    <w:p w:rsidR="00520C45" w:rsidRPr="0039590B" w:rsidRDefault="00520C45" w:rsidP="004667DF">
      <w:pPr>
        <w:spacing w:line="360" w:lineRule="auto"/>
        <w:jc w:val="center"/>
        <w:rPr>
          <w:rFonts w:ascii="Arial" w:hAnsi="Arial" w:cs="Arial"/>
          <w:b/>
          <w:sz w:val="22"/>
          <w:szCs w:val="22"/>
        </w:rPr>
      </w:pPr>
    </w:p>
    <w:p w:rsidR="00B20AF2" w:rsidRPr="0039590B" w:rsidRDefault="00B20AF2"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39590B" w:rsidRPr="0039590B" w:rsidRDefault="0039590B" w:rsidP="00B20AF2">
      <w:pPr>
        <w:spacing w:line="360" w:lineRule="auto"/>
        <w:rPr>
          <w:rFonts w:ascii="Arial" w:hAnsi="Arial" w:cs="Arial"/>
          <w:bCs/>
          <w:sz w:val="22"/>
          <w:szCs w:val="22"/>
        </w:rPr>
      </w:pPr>
    </w:p>
    <w:p w:rsidR="0039590B" w:rsidRPr="0039590B" w:rsidRDefault="0039590B" w:rsidP="00B20AF2">
      <w:pPr>
        <w:spacing w:line="360" w:lineRule="auto"/>
        <w:rPr>
          <w:rFonts w:ascii="Arial" w:hAnsi="Arial" w:cs="Arial"/>
          <w:bCs/>
          <w:sz w:val="22"/>
          <w:szCs w:val="22"/>
        </w:rPr>
      </w:pPr>
    </w:p>
    <w:p w:rsidR="0039590B" w:rsidRPr="0039590B" w:rsidRDefault="0039590B" w:rsidP="00B20AF2">
      <w:pPr>
        <w:spacing w:line="360" w:lineRule="auto"/>
        <w:rPr>
          <w:rFonts w:ascii="Arial" w:hAnsi="Arial" w:cs="Arial"/>
          <w:bCs/>
          <w:sz w:val="22"/>
          <w:szCs w:val="22"/>
        </w:rPr>
      </w:pPr>
    </w:p>
    <w:p w:rsidR="0039590B" w:rsidRPr="0039590B" w:rsidRDefault="0039590B" w:rsidP="00B20AF2">
      <w:pPr>
        <w:spacing w:line="360" w:lineRule="auto"/>
        <w:rPr>
          <w:rFonts w:ascii="Arial" w:hAnsi="Arial" w:cs="Arial"/>
          <w:bCs/>
          <w:sz w:val="22"/>
          <w:szCs w:val="22"/>
        </w:rPr>
      </w:pPr>
    </w:p>
    <w:p w:rsidR="0039590B" w:rsidRPr="0039590B" w:rsidRDefault="0039590B" w:rsidP="00B20AF2">
      <w:pPr>
        <w:spacing w:line="360" w:lineRule="auto"/>
        <w:rPr>
          <w:rFonts w:ascii="Arial" w:hAnsi="Arial" w:cs="Arial"/>
          <w:bCs/>
          <w:sz w:val="22"/>
          <w:szCs w:val="22"/>
        </w:rPr>
      </w:pPr>
    </w:p>
    <w:p w:rsidR="00B20AF2" w:rsidRPr="0039590B" w:rsidRDefault="00B20AF2" w:rsidP="00B20AF2">
      <w:pPr>
        <w:spacing w:line="360" w:lineRule="auto"/>
        <w:rPr>
          <w:rFonts w:ascii="Arial" w:hAnsi="Arial" w:cs="Arial"/>
          <w:bCs/>
          <w:sz w:val="22"/>
          <w:szCs w:val="22"/>
        </w:rPr>
      </w:pPr>
    </w:p>
    <w:p w:rsidR="00743235" w:rsidRPr="0039590B" w:rsidRDefault="00743235" w:rsidP="00B20AF2">
      <w:pPr>
        <w:spacing w:line="360" w:lineRule="auto"/>
        <w:rPr>
          <w:rFonts w:ascii="Arial" w:hAnsi="Arial" w:cs="Arial"/>
          <w:sz w:val="22"/>
          <w:szCs w:val="22"/>
        </w:rPr>
      </w:pPr>
      <w:r w:rsidRPr="0039590B">
        <w:rPr>
          <w:rFonts w:ascii="Arial" w:hAnsi="Arial" w:cs="Arial"/>
          <w:bCs/>
          <w:sz w:val="22"/>
          <w:szCs w:val="22"/>
        </w:rPr>
        <w:t>Jóváhagyta:</w:t>
      </w:r>
      <w:r w:rsidRPr="0039590B">
        <w:rPr>
          <w:rFonts w:ascii="Arial" w:hAnsi="Arial" w:cs="Arial"/>
          <w:sz w:val="22"/>
          <w:szCs w:val="22"/>
        </w:rPr>
        <w:t xml:space="preserve"> Hévíz Város Önkormányzat Képviselő-testülete</w:t>
      </w:r>
    </w:p>
    <w:p w:rsidR="00743235" w:rsidRPr="0039590B" w:rsidRDefault="00F16421" w:rsidP="00B20AF2">
      <w:pPr>
        <w:spacing w:line="360" w:lineRule="auto"/>
        <w:jc w:val="both"/>
        <w:rPr>
          <w:rFonts w:ascii="Arial" w:hAnsi="Arial" w:cs="Arial"/>
          <w:sz w:val="22"/>
          <w:szCs w:val="22"/>
        </w:rPr>
      </w:pPr>
      <w:r>
        <w:rPr>
          <w:rFonts w:ascii="Arial" w:hAnsi="Arial" w:cs="Arial"/>
          <w:sz w:val="22"/>
          <w:szCs w:val="22"/>
        </w:rPr>
        <w:t>……</w:t>
      </w:r>
      <w:r w:rsidR="00BE03D5" w:rsidRPr="0039590B">
        <w:rPr>
          <w:rFonts w:ascii="Arial" w:hAnsi="Arial" w:cs="Arial"/>
          <w:sz w:val="22"/>
          <w:szCs w:val="22"/>
        </w:rPr>
        <w:t xml:space="preserve">/ </w:t>
      </w:r>
      <w:r w:rsidR="00FE02AD" w:rsidRPr="0039590B">
        <w:rPr>
          <w:rFonts w:ascii="Arial" w:hAnsi="Arial" w:cs="Arial"/>
          <w:sz w:val="22"/>
          <w:szCs w:val="22"/>
        </w:rPr>
        <w:t>2021</w:t>
      </w:r>
      <w:r w:rsidR="00743235" w:rsidRPr="0039590B">
        <w:rPr>
          <w:rFonts w:ascii="Arial" w:hAnsi="Arial" w:cs="Arial"/>
          <w:sz w:val="22"/>
          <w:szCs w:val="22"/>
        </w:rPr>
        <w:t>. (</w:t>
      </w:r>
      <w:r>
        <w:rPr>
          <w:rFonts w:ascii="Arial" w:hAnsi="Arial" w:cs="Arial"/>
          <w:sz w:val="22"/>
          <w:szCs w:val="22"/>
        </w:rPr>
        <w:t>XI</w:t>
      </w:r>
      <w:r w:rsidR="00FE02AD" w:rsidRPr="0039590B">
        <w:rPr>
          <w:rFonts w:ascii="Arial" w:hAnsi="Arial" w:cs="Arial"/>
          <w:sz w:val="22"/>
          <w:szCs w:val="22"/>
        </w:rPr>
        <w:t xml:space="preserve">. </w:t>
      </w:r>
      <w:r>
        <w:rPr>
          <w:rFonts w:ascii="Arial" w:hAnsi="Arial" w:cs="Arial"/>
          <w:sz w:val="22"/>
          <w:szCs w:val="22"/>
        </w:rPr>
        <w:t>25</w:t>
      </w:r>
      <w:r w:rsidR="00FE02AD" w:rsidRPr="0039590B">
        <w:rPr>
          <w:rFonts w:ascii="Arial" w:hAnsi="Arial" w:cs="Arial"/>
          <w:sz w:val="22"/>
          <w:szCs w:val="22"/>
        </w:rPr>
        <w:t>.</w:t>
      </w:r>
      <w:r w:rsidR="00743235" w:rsidRPr="0039590B">
        <w:rPr>
          <w:rFonts w:ascii="Arial" w:hAnsi="Arial" w:cs="Arial"/>
          <w:sz w:val="22"/>
          <w:szCs w:val="22"/>
        </w:rPr>
        <w:t>) számú határozatával</w:t>
      </w:r>
    </w:p>
    <w:p w:rsidR="00743235" w:rsidRPr="0039590B" w:rsidRDefault="00743235" w:rsidP="00B20AF2">
      <w:pPr>
        <w:spacing w:line="360" w:lineRule="auto"/>
        <w:jc w:val="both"/>
        <w:rPr>
          <w:rFonts w:ascii="Arial" w:hAnsi="Arial" w:cs="Arial"/>
          <w:sz w:val="22"/>
          <w:szCs w:val="22"/>
        </w:rPr>
      </w:pPr>
    </w:p>
    <w:p w:rsidR="00520C45" w:rsidRPr="0039590B" w:rsidRDefault="00743235" w:rsidP="00B20AF2">
      <w:pPr>
        <w:spacing w:line="360" w:lineRule="auto"/>
        <w:jc w:val="both"/>
        <w:rPr>
          <w:rFonts w:ascii="Arial" w:hAnsi="Arial" w:cs="Arial"/>
          <w:sz w:val="22"/>
          <w:szCs w:val="22"/>
        </w:rPr>
      </w:pPr>
      <w:r w:rsidRPr="0039590B">
        <w:rPr>
          <w:rFonts w:ascii="Arial" w:hAnsi="Arial" w:cs="Arial"/>
          <w:sz w:val="22"/>
          <w:szCs w:val="22"/>
        </w:rPr>
        <w:t>Hatályos:</w:t>
      </w:r>
      <w:r w:rsidR="00520C45" w:rsidRPr="0039590B">
        <w:rPr>
          <w:rFonts w:ascii="Arial" w:hAnsi="Arial" w:cs="Arial"/>
          <w:sz w:val="22"/>
          <w:szCs w:val="22"/>
        </w:rPr>
        <w:t xml:space="preserve"> </w:t>
      </w:r>
      <w:r w:rsidR="00FE02AD" w:rsidRPr="0039590B">
        <w:rPr>
          <w:rFonts w:ascii="Arial" w:hAnsi="Arial" w:cs="Arial"/>
          <w:sz w:val="22"/>
          <w:szCs w:val="22"/>
        </w:rPr>
        <w:t>202</w:t>
      </w:r>
      <w:r w:rsidR="00F16421">
        <w:rPr>
          <w:rFonts w:ascii="Arial" w:hAnsi="Arial" w:cs="Arial"/>
          <w:sz w:val="22"/>
          <w:szCs w:val="22"/>
        </w:rPr>
        <w:t>2</w:t>
      </w:r>
      <w:r w:rsidR="00FE02AD" w:rsidRPr="0039590B">
        <w:rPr>
          <w:rFonts w:ascii="Arial" w:hAnsi="Arial" w:cs="Arial"/>
          <w:sz w:val="22"/>
          <w:szCs w:val="22"/>
        </w:rPr>
        <w:t xml:space="preserve">. </w:t>
      </w:r>
      <w:r w:rsidR="00F16421">
        <w:rPr>
          <w:rFonts w:ascii="Arial" w:hAnsi="Arial" w:cs="Arial"/>
          <w:sz w:val="22"/>
          <w:szCs w:val="22"/>
        </w:rPr>
        <w:t xml:space="preserve">január </w:t>
      </w:r>
      <w:r w:rsidR="00FE02AD" w:rsidRPr="0039590B">
        <w:rPr>
          <w:rFonts w:ascii="Arial" w:hAnsi="Arial" w:cs="Arial"/>
          <w:sz w:val="22"/>
          <w:szCs w:val="22"/>
        </w:rPr>
        <w:t>1.</w:t>
      </w:r>
    </w:p>
    <w:p w:rsidR="00520C45" w:rsidRPr="0039590B" w:rsidRDefault="00520C45" w:rsidP="004667DF">
      <w:pPr>
        <w:spacing w:line="360" w:lineRule="auto"/>
        <w:jc w:val="center"/>
        <w:rPr>
          <w:rFonts w:ascii="Arial" w:hAnsi="Arial" w:cs="Arial"/>
          <w:sz w:val="22"/>
          <w:szCs w:val="22"/>
        </w:rPr>
      </w:pPr>
    </w:p>
    <w:p w:rsidR="0039590B" w:rsidRPr="0039590B" w:rsidRDefault="0039590B" w:rsidP="004667DF">
      <w:pPr>
        <w:spacing w:line="360" w:lineRule="auto"/>
        <w:jc w:val="center"/>
        <w:rPr>
          <w:rFonts w:ascii="Arial" w:hAnsi="Arial" w:cs="Arial"/>
          <w:sz w:val="22"/>
          <w:szCs w:val="22"/>
        </w:rPr>
      </w:pPr>
    </w:p>
    <w:p w:rsidR="0039590B" w:rsidRPr="0039590B" w:rsidRDefault="0039590B" w:rsidP="004667DF">
      <w:pPr>
        <w:spacing w:line="360" w:lineRule="auto"/>
        <w:jc w:val="center"/>
        <w:rPr>
          <w:rFonts w:ascii="Arial" w:hAnsi="Arial" w:cs="Arial"/>
          <w:sz w:val="22"/>
          <w:szCs w:val="22"/>
        </w:rPr>
      </w:pPr>
    </w:p>
    <w:p w:rsidR="00B20AF2" w:rsidRPr="0039590B" w:rsidRDefault="00B20AF2" w:rsidP="0039590B">
      <w:pPr>
        <w:pStyle w:val="Listaszerbekezds"/>
        <w:numPr>
          <w:ilvl w:val="0"/>
          <w:numId w:val="6"/>
        </w:numPr>
        <w:rPr>
          <w:rFonts w:ascii="Arial" w:hAnsi="Arial" w:cs="Arial"/>
          <w:b/>
          <w:u w:val="single"/>
        </w:rPr>
      </w:pPr>
      <w:r w:rsidRPr="0039590B">
        <w:rPr>
          <w:rFonts w:ascii="Arial" w:hAnsi="Arial" w:cs="Arial"/>
          <w:b/>
          <w:u w:val="single"/>
        </w:rPr>
        <w:lastRenderedPageBreak/>
        <w:t>Általános rendelkezés</w:t>
      </w:r>
    </w:p>
    <w:p w:rsidR="00B20AF2" w:rsidRPr="0039590B" w:rsidRDefault="00B20AF2" w:rsidP="00B20AF2">
      <w:pPr>
        <w:pStyle w:val="Listaszerbekezds"/>
        <w:ind w:left="720"/>
        <w:jc w:val="both"/>
        <w:rPr>
          <w:rFonts w:ascii="Arial" w:hAnsi="Arial" w:cs="Arial"/>
          <w:b/>
          <w:sz w:val="22"/>
          <w:szCs w:val="22"/>
          <w:u w:val="single"/>
        </w:rPr>
      </w:pPr>
    </w:p>
    <w:p w:rsidR="0027248F" w:rsidRPr="0039590B" w:rsidRDefault="0027248F" w:rsidP="00B20AF2">
      <w:pPr>
        <w:jc w:val="both"/>
        <w:rPr>
          <w:rFonts w:ascii="Arial" w:hAnsi="Arial" w:cs="Arial"/>
          <w:b/>
          <w:sz w:val="22"/>
          <w:szCs w:val="22"/>
        </w:rPr>
      </w:pPr>
      <w:r w:rsidRPr="0039590B">
        <w:rPr>
          <w:rFonts w:ascii="Arial" w:hAnsi="Arial" w:cs="Arial"/>
          <w:b/>
          <w:sz w:val="22"/>
          <w:szCs w:val="22"/>
        </w:rPr>
        <w:t>A Sze</w:t>
      </w:r>
      <w:r w:rsidR="0083162D" w:rsidRPr="0039590B">
        <w:rPr>
          <w:rFonts w:ascii="Arial" w:hAnsi="Arial" w:cs="Arial"/>
          <w:b/>
          <w:sz w:val="22"/>
          <w:szCs w:val="22"/>
        </w:rPr>
        <w:t xml:space="preserve">rvezeti és Működési Szabályzat </w:t>
      </w:r>
      <w:r w:rsidRPr="0039590B">
        <w:rPr>
          <w:rFonts w:ascii="Arial" w:hAnsi="Arial" w:cs="Arial"/>
          <w:b/>
          <w:sz w:val="22"/>
          <w:szCs w:val="22"/>
        </w:rPr>
        <w:t>célja:</w:t>
      </w:r>
    </w:p>
    <w:p w:rsidR="00C114DA" w:rsidRPr="0039590B" w:rsidRDefault="00C114DA" w:rsidP="00187C4E">
      <w:pPr>
        <w:jc w:val="both"/>
        <w:rPr>
          <w:rFonts w:ascii="Arial" w:hAnsi="Arial" w:cs="Arial"/>
          <w:sz w:val="22"/>
          <w:szCs w:val="22"/>
        </w:rPr>
      </w:pPr>
      <w:r w:rsidRPr="0039590B">
        <w:rPr>
          <w:rFonts w:ascii="Arial" w:hAnsi="Arial" w:cs="Arial"/>
          <w:sz w:val="22"/>
          <w:szCs w:val="22"/>
        </w:rPr>
        <w:t xml:space="preserve">Szervezeti és Működési Szabályzata (továbbiakban SZMSZ) a muzeális intézményekről, a nyilvános könyvtári ellátásról és a közművelődésről szóló 1997. évi CXL. törvény (továbbiakban: kulturális törvény) valamint Hévíz Város Önkormányzati Képviselő-testülete </w:t>
      </w:r>
      <w:r w:rsidR="00CE14C3" w:rsidRPr="00F16421">
        <w:rPr>
          <w:rFonts w:ascii="Arial" w:hAnsi="Arial" w:cs="Arial"/>
          <w:sz w:val="22"/>
          <w:szCs w:val="22"/>
        </w:rPr>
        <w:t xml:space="preserve">közművelődésről </w:t>
      </w:r>
      <w:r w:rsidR="00CE14C3">
        <w:rPr>
          <w:rFonts w:ascii="Arial" w:hAnsi="Arial" w:cs="Arial"/>
          <w:sz w:val="22"/>
          <w:szCs w:val="22"/>
        </w:rPr>
        <w:t xml:space="preserve">szóló </w:t>
      </w:r>
      <w:r w:rsidR="00CE14C3" w:rsidRPr="00F16421">
        <w:rPr>
          <w:rFonts w:ascii="Arial" w:hAnsi="Arial" w:cs="Arial"/>
          <w:sz w:val="22"/>
          <w:szCs w:val="22"/>
        </w:rPr>
        <w:t xml:space="preserve">33/2020. (XI. 3.) </w:t>
      </w:r>
      <w:r w:rsidRPr="0039590B">
        <w:rPr>
          <w:rFonts w:ascii="Arial" w:hAnsi="Arial" w:cs="Arial"/>
          <w:sz w:val="22"/>
          <w:szCs w:val="22"/>
        </w:rPr>
        <w:t>számú önkormányzati rendelet, valamint az államháztartásról szóló 2011. évi CXCV. törvény az államháztartásról figyelembevételével készült.</w:t>
      </w:r>
    </w:p>
    <w:p w:rsidR="0027248F" w:rsidRPr="0039590B" w:rsidRDefault="0027248F" w:rsidP="00187C4E">
      <w:pPr>
        <w:jc w:val="both"/>
        <w:rPr>
          <w:rFonts w:ascii="Arial" w:hAnsi="Arial" w:cs="Arial"/>
          <w:b/>
          <w:sz w:val="22"/>
          <w:szCs w:val="22"/>
        </w:rPr>
      </w:pPr>
    </w:p>
    <w:p w:rsidR="00207543" w:rsidRPr="0039590B" w:rsidRDefault="0027248F" w:rsidP="00187C4E">
      <w:pPr>
        <w:jc w:val="both"/>
        <w:rPr>
          <w:rFonts w:ascii="Arial" w:hAnsi="Arial" w:cs="Arial"/>
          <w:sz w:val="22"/>
          <w:szCs w:val="22"/>
        </w:rPr>
      </w:pPr>
      <w:r w:rsidRPr="0039590B">
        <w:rPr>
          <w:rFonts w:ascii="Arial" w:hAnsi="Arial" w:cs="Arial"/>
          <w:sz w:val="22"/>
          <w:szCs w:val="22"/>
        </w:rPr>
        <w:t>Az SZMSZ a kialakított cél- és feladatrendszerek, tevékenységcsoportok és folyamatok összehangolt működését, racionális és hatékony kapcsolatrendszerét tartalmazza.</w:t>
      </w:r>
    </w:p>
    <w:p w:rsidR="00C114DA" w:rsidRPr="0039590B" w:rsidRDefault="00C114DA" w:rsidP="00187C4E">
      <w:pPr>
        <w:jc w:val="both"/>
        <w:rPr>
          <w:rFonts w:ascii="Arial" w:hAnsi="Arial" w:cs="Arial"/>
          <w:sz w:val="22"/>
          <w:szCs w:val="22"/>
        </w:rPr>
      </w:pPr>
    </w:p>
    <w:p w:rsidR="00C114DA" w:rsidRPr="0039590B" w:rsidRDefault="00C114DA" w:rsidP="00B20AF2">
      <w:pPr>
        <w:jc w:val="both"/>
        <w:rPr>
          <w:rFonts w:ascii="Arial" w:hAnsi="Arial" w:cs="Arial"/>
          <w:b/>
          <w:sz w:val="22"/>
          <w:szCs w:val="22"/>
        </w:rPr>
      </w:pPr>
      <w:r w:rsidRPr="0039590B">
        <w:rPr>
          <w:rFonts w:ascii="Arial" w:hAnsi="Arial" w:cs="Arial"/>
          <w:b/>
          <w:sz w:val="22"/>
          <w:szCs w:val="22"/>
        </w:rPr>
        <w:t xml:space="preserve">A </w:t>
      </w:r>
      <w:r w:rsidR="0041083B" w:rsidRPr="0039590B">
        <w:rPr>
          <w:rFonts w:ascii="Arial" w:hAnsi="Arial" w:cs="Arial"/>
          <w:b/>
          <w:sz w:val="22"/>
          <w:szCs w:val="22"/>
        </w:rPr>
        <w:t xml:space="preserve">költségvetési Szervre vonatkozó adatok </w:t>
      </w:r>
    </w:p>
    <w:p w:rsidR="0041083B" w:rsidRPr="0039590B" w:rsidRDefault="0041083B" w:rsidP="00187C4E">
      <w:pPr>
        <w:jc w:val="both"/>
        <w:rPr>
          <w:rFonts w:ascii="Arial" w:hAnsi="Arial" w:cs="Arial"/>
          <w:b/>
          <w:sz w:val="22"/>
          <w:szCs w:val="22"/>
          <w:u w:val="single"/>
        </w:rPr>
      </w:pP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alapítója és fenntartója:</w:t>
      </w:r>
      <w:r w:rsidRPr="0039590B">
        <w:rPr>
          <w:rFonts w:ascii="Arial" w:hAnsi="Arial" w:cs="Arial"/>
          <w:sz w:val="22"/>
          <w:szCs w:val="22"/>
        </w:rPr>
        <w:t xml:space="preserve"> Hévíz Város Önkormányzat (8380 Hévíz, Kossuth Lajos utca 1.)</w:t>
      </w:r>
    </w:p>
    <w:p w:rsidR="0041083B" w:rsidRPr="0039590B" w:rsidRDefault="0041083B" w:rsidP="00187C4E">
      <w:pPr>
        <w:jc w:val="both"/>
        <w:rPr>
          <w:rFonts w:ascii="Arial" w:hAnsi="Arial" w:cs="Arial"/>
          <w:b/>
          <w:sz w:val="22"/>
          <w:szCs w:val="22"/>
        </w:rPr>
      </w:pP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irányító szerve:</w:t>
      </w:r>
      <w:r w:rsidRPr="0039590B">
        <w:rPr>
          <w:rFonts w:ascii="Arial" w:hAnsi="Arial" w:cs="Arial"/>
          <w:sz w:val="22"/>
          <w:szCs w:val="22"/>
        </w:rPr>
        <w:t xml:space="preserve"> Hévíz Város Önkormányzat Képviselő-testülete (8380 Hévíz, Kossuth Lajos utca 1.)</w:t>
      </w:r>
    </w:p>
    <w:p w:rsidR="0041083B" w:rsidRPr="0039590B" w:rsidRDefault="0041083B" w:rsidP="00187C4E">
      <w:pPr>
        <w:jc w:val="both"/>
        <w:rPr>
          <w:rFonts w:ascii="Arial" w:hAnsi="Arial" w:cs="Arial"/>
          <w:b/>
          <w:sz w:val="22"/>
          <w:szCs w:val="22"/>
        </w:rPr>
      </w:pPr>
    </w:p>
    <w:p w:rsidR="00C114DA" w:rsidRPr="0039590B" w:rsidRDefault="00C114DA" w:rsidP="00187C4E">
      <w:pPr>
        <w:jc w:val="both"/>
        <w:rPr>
          <w:rFonts w:ascii="Arial" w:hAnsi="Arial" w:cs="Arial"/>
          <w:sz w:val="22"/>
          <w:szCs w:val="22"/>
        </w:rPr>
      </w:pPr>
      <w:r w:rsidRPr="0039590B">
        <w:rPr>
          <w:rFonts w:ascii="Arial" w:hAnsi="Arial" w:cs="Arial"/>
          <w:b/>
          <w:sz w:val="22"/>
          <w:szCs w:val="22"/>
        </w:rPr>
        <w:t xml:space="preserve">Az intézmény alapításának ideje: </w:t>
      </w:r>
      <w:r w:rsidRPr="0039590B">
        <w:rPr>
          <w:rFonts w:ascii="Arial" w:hAnsi="Arial" w:cs="Arial"/>
          <w:sz w:val="22"/>
          <w:szCs w:val="22"/>
        </w:rPr>
        <w:t>2006. június 30. (Alapító okirat száma: 56/2006. (III.28) KT határozat)</w:t>
      </w:r>
    </w:p>
    <w:p w:rsidR="0041083B" w:rsidRPr="0039590B" w:rsidRDefault="0041083B" w:rsidP="00187C4E">
      <w:pPr>
        <w:jc w:val="both"/>
        <w:rPr>
          <w:rFonts w:ascii="Arial" w:hAnsi="Arial" w:cs="Arial"/>
          <w:b/>
          <w:sz w:val="22"/>
          <w:szCs w:val="22"/>
        </w:rPr>
      </w:pP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közvetlen jogelődjei:</w:t>
      </w:r>
    </w:p>
    <w:p w:rsidR="00C114DA" w:rsidRPr="0039590B" w:rsidRDefault="00C114DA" w:rsidP="00187C4E">
      <w:pPr>
        <w:jc w:val="both"/>
        <w:rPr>
          <w:rFonts w:ascii="Arial" w:hAnsi="Arial" w:cs="Arial"/>
          <w:sz w:val="22"/>
          <w:szCs w:val="22"/>
        </w:rPr>
      </w:pPr>
      <w:r w:rsidRPr="0039590B">
        <w:rPr>
          <w:rFonts w:ascii="Arial" w:hAnsi="Arial" w:cs="Arial"/>
          <w:sz w:val="22"/>
          <w:szCs w:val="22"/>
        </w:rPr>
        <w:t>Egységes Művelődési Intézmény</w:t>
      </w:r>
    </w:p>
    <w:p w:rsidR="00C114DA" w:rsidRPr="0039590B" w:rsidRDefault="00C114DA" w:rsidP="00187C4E">
      <w:pPr>
        <w:jc w:val="both"/>
        <w:rPr>
          <w:rFonts w:ascii="Arial" w:hAnsi="Arial" w:cs="Arial"/>
          <w:sz w:val="22"/>
          <w:szCs w:val="22"/>
        </w:rPr>
      </w:pPr>
      <w:r w:rsidRPr="0039590B">
        <w:rPr>
          <w:rFonts w:ascii="Arial" w:hAnsi="Arial" w:cs="Arial"/>
          <w:sz w:val="22"/>
          <w:szCs w:val="22"/>
        </w:rPr>
        <w:t>8380 Hévíz, Deák tér 1.</w:t>
      </w:r>
    </w:p>
    <w:p w:rsidR="00C114DA" w:rsidRPr="0039590B" w:rsidRDefault="00C114DA" w:rsidP="00187C4E">
      <w:pPr>
        <w:jc w:val="both"/>
        <w:rPr>
          <w:rFonts w:ascii="Arial" w:hAnsi="Arial" w:cs="Arial"/>
          <w:sz w:val="22"/>
          <w:szCs w:val="22"/>
        </w:rPr>
      </w:pPr>
      <w:r w:rsidRPr="0039590B">
        <w:rPr>
          <w:rFonts w:ascii="Arial" w:hAnsi="Arial" w:cs="Arial"/>
          <w:sz w:val="22"/>
          <w:szCs w:val="22"/>
        </w:rPr>
        <w:t>Hévízi Muzeális Gyűjtemény</w:t>
      </w:r>
    </w:p>
    <w:p w:rsidR="00C114DA" w:rsidRPr="0039590B" w:rsidRDefault="00C114DA" w:rsidP="00187C4E">
      <w:pPr>
        <w:jc w:val="both"/>
        <w:rPr>
          <w:rFonts w:ascii="Arial" w:hAnsi="Arial" w:cs="Arial"/>
          <w:sz w:val="22"/>
          <w:szCs w:val="22"/>
        </w:rPr>
      </w:pPr>
      <w:r w:rsidRPr="0039590B">
        <w:rPr>
          <w:rFonts w:ascii="Arial" w:hAnsi="Arial" w:cs="Arial"/>
          <w:sz w:val="22"/>
          <w:szCs w:val="22"/>
        </w:rPr>
        <w:tab/>
        <w:t xml:space="preserve">8380 Hévíz, Rákóczi utca 9. </w:t>
      </w:r>
    </w:p>
    <w:p w:rsidR="00C114DA" w:rsidRPr="0039590B" w:rsidRDefault="00C114DA" w:rsidP="00187C4E">
      <w:pPr>
        <w:jc w:val="both"/>
        <w:rPr>
          <w:rFonts w:ascii="Arial" w:hAnsi="Arial" w:cs="Arial"/>
          <w:sz w:val="22"/>
          <w:szCs w:val="22"/>
        </w:rPr>
      </w:pP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törzsszáma (PIR):</w:t>
      </w:r>
      <w:r w:rsidRPr="0039590B">
        <w:rPr>
          <w:rFonts w:ascii="Arial" w:hAnsi="Arial" w:cs="Arial"/>
          <w:sz w:val="22"/>
          <w:szCs w:val="22"/>
        </w:rPr>
        <w:t xml:space="preserve"> 560575</w:t>
      </w: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KSH statisztikai száma:</w:t>
      </w:r>
      <w:r w:rsidRPr="0039590B">
        <w:rPr>
          <w:rFonts w:ascii="Arial" w:hAnsi="Arial" w:cs="Arial"/>
          <w:sz w:val="22"/>
          <w:szCs w:val="22"/>
        </w:rPr>
        <w:t xml:space="preserve"> 15560579-9329-322-20</w:t>
      </w: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adószáma:</w:t>
      </w:r>
      <w:r w:rsidRPr="0039590B">
        <w:rPr>
          <w:rFonts w:ascii="Arial" w:hAnsi="Arial" w:cs="Arial"/>
          <w:sz w:val="22"/>
          <w:szCs w:val="22"/>
        </w:rPr>
        <w:t xml:space="preserve"> 15560579-2-20</w:t>
      </w: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KSH területi számjele:</w:t>
      </w:r>
      <w:r w:rsidRPr="0039590B">
        <w:rPr>
          <w:rFonts w:ascii="Arial" w:hAnsi="Arial" w:cs="Arial"/>
          <w:sz w:val="22"/>
          <w:szCs w:val="22"/>
        </w:rPr>
        <w:t xml:space="preserve"> 0381420000</w:t>
      </w:r>
    </w:p>
    <w:p w:rsidR="00C114DA" w:rsidRPr="0039590B" w:rsidRDefault="00C114DA" w:rsidP="00187C4E">
      <w:pPr>
        <w:jc w:val="both"/>
        <w:rPr>
          <w:rFonts w:ascii="Arial" w:hAnsi="Arial" w:cs="Arial"/>
          <w:sz w:val="22"/>
          <w:szCs w:val="22"/>
        </w:rPr>
      </w:pPr>
      <w:r w:rsidRPr="0039590B">
        <w:rPr>
          <w:rFonts w:ascii="Arial" w:hAnsi="Arial" w:cs="Arial"/>
          <w:b/>
          <w:sz w:val="22"/>
          <w:szCs w:val="22"/>
        </w:rPr>
        <w:t>Az intézmény bankszámlaszáma:</w:t>
      </w:r>
      <w:r w:rsidRPr="0039590B">
        <w:rPr>
          <w:rFonts w:ascii="Arial" w:hAnsi="Arial" w:cs="Arial"/>
          <w:sz w:val="22"/>
          <w:szCs w:val="22"/>
        </w:rPr>
        <w:t xml:space="preserve"> 11749039-15560579</w:t>
      </w:r>
    </w:p>
    <w:p w:rsidR="00C114DA" w:rsidRPr="0039590B" w:rsidRDefault="00C114DA" w:rsidP="00187C4E">
      <w:pPr>
        <w:jc w:val="both"/>
        <w:rPr>
          <w:rFonts w:ascii="Arial" w:hAnsi="Arial" w:cs="Arial"/>
          <w:sz w:val="22"/>
          <w:szCs w:val="22"/>
        </w:rPr>
      </w:pPr>
      <w:r w:rsidRPr="0039590B">
        <w:rPr>
          <w:rFonts w:ascii="Arial" w:hAnsi="Arial" w:cs="Arial"/>
          <w:sz w:val="22"/>
          <w:szCs w:val="22"/>
        </w:rPr>
        <w:t>(OTP Bank Nyrt. keszthelyi fiókjánál vezetett bankszámlaszám)</w:t>
      </w:r>
    </w:p>
    <w:p w:rsidR="00C114DA" w:rsidRPr="0039590B" w:rsidRDefault="00C114DA" w:rsidP="00187C4E">
      <w:pPr>
        <w:jc w:val="both"/>
        <w:rPr>
          <w:rFonts w:ascii="Arial" w:hAnsi="Arial" w:cs="Arial"/>
          <w:sz w:val="22"/>
          <w:szCs w:val="22"/>
        </w:rPr>
      </w:pPr>
    </w:p>
    <w:p w:rsidR="0045354F" w:rsidRPr="0039590B" w:rsidRDefault="0045354F" w:rsidP="00187C4E">
      <w:pPr>
        <w:jc w:val="both"/>
        <w:rPr>
          <w:rFonts w:ascii="Arial" w:hAnsi="Arial" w:cs="Arial"/>
          <w:b/>
          <w:sz w:val="22"/>
          <w:szCs w:val="22"/>
        </w:rPr>
      </w:pPr>
      <w:r w:rsidRPr="0039590B">
        <w:rPr>
          <w:rFonts w:ascii="Arial" w:hAnsi="Arial" w:cs="Arial"/>
          <w:b/>
          <w:sz w:val="22"/>
          <w:szCs w:val="22"/>
        </w:rPr>
        <w:t>Az Intézmény megnevezése, címadatai, egyéb azonosítói:</w:t>
      </w:r>
    </w:p>
    <w:p w:rsidR="001C4976" w:rsidRPr="0039590B" w:rsidRDefault="001C4976" w:rsidP="00187C4E">
      <w:pPr>
        <w:jc w:val="both"/>
        <w:rPr>
          <w:rFonts w:ascii="Arial" w:hAnsi="Arial" w:cs="Arial"/>
          <w:b/>
          <w:sz w:val="22"/>
          <w:szCs w:val="22"/>
        </w:rPr>
      </w:pPr>
    </w:p>
    <w:p w:rsidR="0045354F" w:rsidRPr="0039590B" w:rsidRDefault="0045354F" w:rsidP="00187C4E">
      <w:pPr>
        <w:jc w:val="both"/>
        <w:rPr>
          <w:rFonts w:ascii="Arial" w:hAnsi="Arial" w:cs="Arial"/>
          <w:sz w:val="22"/>
          <w:szCs w:val="22"/>
        </w:rPr>
      </w:pPr>
      <w:r w:rsidRPr="0039590B">
        <w:rPr>
          <w:rFonts w:ascii="Arial" w:hAnsi="Arial" w:cs="Arial"/>
          <w:b/>
          <w:sz w:val="22"/>
          <w:szCs w:val="22"/>
        </w:rPr>
        <w:t>Az intézmény elnevezése</w:t>
      </w:r>
      <w:r w:rsidRPr="0039590B">
        <w:rPr>
          <w:rFonts w:ascii="Arial" w:hAnsi="Arial" w:cs="Arial"/>
          <w:sz w:val="22"/>
          <w:szCs w:val="22"/>
        </w:rPr>
        <w:t xml:space="preserve">: </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Gróf I. Festetics György Művelődési Központ, </w:t>
      </w:r>
    </w:p>
    <w:p w:rsidR="0045354F" w:rsidRPr="0039590B" w:rsidRDefault="0045354F" w:rsidP="00187C4E">
      <w:pPr>
        <w:jc w:val="both"/>
        <w:rPr>
          <w:rFonts w:ascii="Arial" w:hAnsi="Arial" w:cs="Arial"/>
          <w:sz w:val="22"/>
          <w:szCs w:val="22"/>
        </w:rPr>
      </w:pPr>
      <w:r w:rsidRPr="0039590B">
        <w:rPr>
          <w:rFonts w:ascii="Arial" w:hAnsi="Arial" w:cs="Arial"/>
          <w:sz w:val="22"/>
          <w:szCs w:val="22"/>
        </w:rPr>
        <w:t>Városi Könyvtár és Muzeális Gyűjtemény</w:t>
      </w:r>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sz w:val="22"/>
          <w:szCs w:val="22"/>
        </w:rPr>
      </w:pPr>
      <w:r w:rsidRPr="0039590B">
        <w:rPr>
          <w:rFonts w:ascii="Arial" w:hAnsi="Arial" w:cs="Arial"/>
          <w:b/>
          <w:sz w:val="22"/>
          <w:szCs w:val="22"/>
        </w:rPr>
        <w:t xml:space="preserve">Az intézmény rövidített elnevezése: </w:t>
      </w:r>
    </w:p>
    <w:p w:rsidR="0045354F" w:rsidRPr="0039590B" w:rsidRDefault="0045354F" w:rsidP="00187C4E">
      <w:pPr>
        <w:jc w:val="both"/>
        <w:rPr>
          <w:rFonts w:ascii="Arial" w:hAnsi="Arial" w:cs="Arial"/>
          <w:sz w:val="22"/>
          <w:szCs w:val="22"/>
        </w:rPr>
      </w:pPr>
      <w:r w:rsidRPr="0039590B">
        <w:rPr>
          <w:rFonts w:ascii="Arial" w:hAnsi="Arial" w:cs="Arial"/>
          <w:sz w:val="22"/>
          <w:szCs w:val="22"/>
        </w:rPr>
        <w:t>Festetics Művelődési Központ</w:t>
      </w:r>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sz w:val="22"/>
          <w:szCs w:val="22"/>
        </w:rPr>
      </w:pPr>
      <w:r w:rsidRPr="0039590B">
        <w:rPr>
          <w:rFonts w:ascii="Arial" w:hAnsi="Arial" w:cs="Arial"/>
          <w:b/>
          <w:sz w:val="22"/>
          <w:szCs w:val="22"/>
        </w:rPr>
        <w:t>Az intézmény székhelye:</w:t>
      </w:r>
      <w:r w:rsidRPr="0039590B">
        <w:rPr>
          <w:rFonts w:ascii="Arial" w:hAnsi="Arial" w:cs="Arial"/>
          <w:sz w:val="22"/>
          <w:szCs w:val="22"/>
        </w:rPr>
        <w:t xml:space="preserve"> </w:t>
      </w:r>
      <w:r w:rsidRPr="0039590B">
        <w:rPr>
          <w:rFonts w:ascii="Arial" w:hAnsi="Arial" w:cs="Arial"/>
          <w:sz w:val="22"/>
          <w:szCs w:val="22"/>
        </w:rPr>
        <w:tab/>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 8380 Hévíz, Rákóczi utca 17—19.</w:t>
      </w:r>
    </w:p>
    <w:p w:rsidR="0045354F" w:rsidRPr="0039590B" w:rsidRDefault="0045354F" w:rsidP="00187C4E">
      <w:pPr>
        <w:jc w:val="both"/>
        <w:rPr>
          <w:rFonts w:ascii="Arial" w:hAnsi="Arial" w:cs="Arial"/>
          <w:b/>
          <w:sz w:val="22"/>
          <w:szCs w:val="22"/>
        </w:rPr>
      </w:pPr>
      <w:r w:rsidRPr="0039590B">
        <w:rPr>
          <w:rFonts w:ascii="Arial" w:hAnsi="Arial" w:cs="Arial"/>
          <w:b/>
          <w:sz w:val="22"/>
          <w:szCs w:val="22"/>
        </w:rPr>
        <w:t>Az intézmény elérhetőségei:</w:t>
      </w:r>
    </w:p>
    <w:p w:rsidR="0045354F" w:rsidRPr="0039590B" w:rsidRDefault="0045354F" w:rsidP="00187C4E">
      <w:pPr>
        <w:jc w:val="both"/>
        <w:rPr>
          <w:rFonts w:ascii="Arial" w:hAnsi="Arial" w:cs="Arial"/>
          <w:sz w:val="22"/>
          <w:szCs w:val="22"/>
        </w:rPr>
      </w:pPr>
      <w:r w:rsidRPr="0039590B">
        <w:rPr>
          <w:rFonts w:ascii="Arial" w:hAnsi="Arial" w:cs="Arial"/>
          <w:sz w:val="22"/>
          <w:szCs w:val="22"/>
        </w:rPr>
        <w:t>Postacím: 8380 Hévíz, Rákóczi utca 17—19.</w:t>
      </w:r>
    </w:p>
    <w:p w:rsidR="0045354F" w:rsidRPr="0039590B" w:rsidRDefault="0045354F" w:rsidP="00187C4E">
      <w:pPr>
        <w:jc w:val="both"/>
        <w:rPr>
          <w:rFonts w:ascii="Arial" w:hAnsi="Arial" w:cs="Arial"/>
          <w:sz w:val="22"/>
          <w:szCs w:val="22"/>
        </w:rPr>
      </w:pPr>
      <w:r w:rsidRPr="0039590B">
        <w:rPr>
          <w:rFonts w:ascii="Arial" w:hAnsi="Arial" w:cs="Arial"/>
          <w:sz w:val="22"/>
          <w:szCs w:val="22"/>
        </w:rPr>
        <w:t>Telefon: 0036-83-341-545</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E-mail: </w:t>
      </w:r>
      <w:hyperlink r:id="rId8" w:history="1">
        <w:r w:rsidRPr="0039590B">
          <w:rPr>
            <w:rStyle w:val="Hiperhivatkozs"/>
            <w:rFonts w:ascii="Arial" w:hAnsi="Arial" w:cs="Arial"/>
            <w:color w:val="auto"/>
            <w:sz w:val="22"/>
            <w:szCs w:val="22"/>
          </w:rPr>
          <w:t>informacio@hevizgaleria.hu</w:t>
        </w:r>
      </w:hyperlink>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Web lap: </w:t>
      </w:r>
      <w:hyperlink r:id="rId9" w:history="1">
        <w:r w:rsidRPr="0039590B">
          <w:rPr>
            <w:rStyle w:val="Hiperhivatkozs"/>
            <w:rFonts w:ascii="Arial" w:hAnsi="Arial" w:cs="Arial"/>
            <w:color w:val="auto"/>
            <w:sz w:val="22"/>
            <w:szCs w:val="22"/>
          </w:rPr>
          <w:t>www.hevizgaleria.hu</w:t>
        </w:r>
      </w:hyperlink>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sz w:val="22"/>
          <w:szCs w:val="22"/>
        </w:rPr>
      </w:pPr>
      <w:r w:rsidRPr="0039590B">
        <w:rPr>
          <w:rFonts w:ascii="Arial" w:hAnsi="Arial" w:cs="Arial"/>
          <w:b/>
          <w:sz w:val="22"/>
          <w:szCs w:val="22"/>
        </w:rPr>
        <w:lastRenderedPageBreak/>
        <w:t xml:space="preserve">Az intézmény szervezeti egységei és azok elérhetőségei: </w:t>
      </w:r>
    </w:p>
    <w:p w:rsidR="0045354F" w:rsidRPr="0039590B" w:rsidRDefault="0045354F" w:rsidP="00187C4E">
      <w:pPr>
        <w:jc w:val="both"/>
        <w:rPr>
          <w:rFonts w:ascii="Arial" w:hAnsi="Arial" w:cs="Arial"/>
          <w:sz w:val="22"/>
          <w:szCs w:val="22"/>
        </w:rPr>
      </w:pPr>
    </w:p>
    <w:p w:rsidR="0045354F" w:rsidRDefault="0045354F" w:rsidP="00187C4E">
      <w:pPr>
        <w:jc w:val="both"/>
        <w:rPr>
          <w:rFonts w:ascii="Arial" w:hAnsi="Arial" w:cs="Arial"/>
          <w:b/>
          <w:i/>
          <w:sz w:val="22"/>
          <w:szCs w:val="22"/>
        </w:rPr>
      </w:pPr>
      <w:r w:rsidRPr="0039590B">
        <w:rPr>
          <w:rFonts w:ascii="Arial" w:hAnsi="Arial" w:cs="Arial"/>
          <w:b/>
          <w:i/>
          <w:sz w:val="22"/>
          <w:szCs w:val="22"/>
        </w:rPr>
        <w:t>Művelődési Központ</w:t>
      </w:r>
    </w:p>
    <w:p w:rsidR="00BB04B2" w:rsidRPr="0039590B" w:rsidRDefault="00BB04B2" w:rsidP="00BB04B2">
      <w:pPr>
        <w:jc w:val="both"/>
        <w:rPr>
          <w:rFonts w:ascii="Arial" w:hAnsi="Arial" w:cs="Arial"/>
          <w:sz w:val="22"/>
          <w:szCs w:val="22"/>
        </w:rPr>
      </w:pPr>
      <w:r w:rsidRPr="0039590B">
        <w:rPr>
          <w:rFonts w:ascii="Arial" w:hAnsi="Arial" w:cs="Arial"/>
          <w:sz w:val="22"/>
          <w:szCs w:val="22"/>
        </w:rPr>
        <w:t xml:space="preserve">Székhely: 8380 Hévíz, Rákóczi utca 9. </w:t>
      </w:r>
    </w:p>
    <w:p w:rsidR="0045354F" w:rsidRPr="0039590B" w:rsidRDefault="0045354F" w:rsidP="00187C4E">
      <w:pPr>
        <w:jc w:val="both"/>
        <w:rPr>
          <w:rFonts w:ascii="Arial" w:hAnsi="Arial" w:cs="Arial"/>
          <w:sz w:val="22"/>
          <w:szCs w:val="22"/>
        </w:rPr>
      </w:pPr>
      <w:r w:rsidRPr="0039590B">
        <w:rPr>
          <w:rFonts w:ascii="Arial" w:hAnsi="Arial" w:cs="Arial"/>
          <w:sz w:val="22"/>
          <w:szCs w:val="22"/>
        </w:rPr>
        <w:t>Telefon: 0036-83-341545</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E-mail: </w:t>
      </w:r>
      <w:hyperlink r:id="rId10" w:history="1">
        <w:r w:rsidRPr="0039590B">
          <w:rPr>
            <w:rStyle w:val="Hiperhivatkozs"/>
            <w:rFonts w:ascii="Arial" w:hAnsi="Arial" w:cs="Arial"/>
            <w:color w:val="auto"/>
            <w:sz w:val="22"/>
            <w:szCs w:val="22"/>
          </w:rPr>
          <w:t>program@hevizgaleria.hu</w:t>
        </w:r>
      </w:hyperlink>
    </w:p>
    <w:p w:rsidR="0045354F" w:rsidRPr="0039590B" w:rsidRDefault="0045354F" w:rsidP="00187C4E">
      <w:pPr>
        <w:jc w:val="both"/>
        <w:rPr>
          <w:rFonts w:ascii="Arial" w:hAnsi="Arial" w:cs="Arial"/>
          <w:sz w:val="22"/>
          <w:szCs w:val="22"/>
        </w:rPr>
      </w:pPr>
    </w:p>
    <w:p w:rsidR="0045354F" w:rsidRDefault="0045354F" w:rsidP="00187C4E">
      <w:pPr>
        <w:jc w:val="both"/>
        <w:rPr>
          <w:rFonts w:ascii="Arial" w:hAnsi="Arial" w:cs="Arial"/>
          <w:b/>
          <w:i/>
          <w:sz w:val="22"/>
          <w:szCs w:val="22"/>
        </w:rPr>
      </w:pPr>
      <w:r w:rsidRPr="0039590B">
        <w:rPr>
          <w:rFonts w:ascii="Arial" w:hAnsi="Arial" w:cs="Arial"/>
          <w:b/>
          <w:i/>
          <w:sz w:val="22"/>
          <w:szCs w:val="22"/>
        </w:rPr>
        <w:t>Muzeális Gyűjtemény</w:t>
      </w:r>
    </w:p>
    <w:p w:rsidR="00BB04B2" w:rsidRPr="0039590B" w:rsidRDefault="00BB04B2" w:rsidP="00BB04B2">
      <w:pPr>
        <w:jc w:val="both"/>
        <w:rPr>
          <w:rFonts w:ascii="Arial" w:hAnsi="Arial" w:cs="Arial"/>
          <w:sz w:val="22"/>
          <w:szCs w:val="22"/>
        </w:rPr>
      </w:pPr>
      <w:r w:rsidRPr="00BB04B2">
        <w:rPr>
          <w:rFonts w:ascii="Arial" w:hAnsi="Arial" w:cs="Arial"/>
          <w:sz w:val="22"/>
          <w:szCs w:val="22"/>
        </w:rPr>
        <w:t>Székhely: 8380 Hévíz, Attila utca 12</w:t>
      </w:r>
      <w:r w:rsidR="00466916">
        <w:rPr>
          <w:rFonts w:ascii="Arial" w:hAnsi="Arial" w:cs="Arial"/>
          <w:sz w:val="22"/>
          <w:szCs w:val="22"/>
        </w:rPr>
        <w:t>3</w:t>
      </w:r>
      <w:r w:rsidRPr="00BB04B2">
        <w:rPr>
          <w:rFonts w:ascii="Arial" w:hAnsi="Arial" w:cs="Arial"/>
          <w:sz w:val="22"/>
          <w:szCs w:val="22"/>
        </w:rPr>
        <w:t>.</w:t>
      </w:r>
      <w:r w:rsidRPr="0039590B">
        <w:rPr>
          <w:rFonts w:ascii="Arial" w:hAnsi="Arial" w:cs="Arial"/>
          <w:sz w:val="22"/>
          <w:szCs w:val="22"/>
        </w:rPr>
        <w:t xml:space="preserve"> </w:t>
      </w:r>
    </w:p>
    <w:p w:rsidR="0045354F" w:rsidRPr="0039590B" w:rsidRDefault="0045354F" w:rsidP="00187C4E">
      <w:pPr>
        <w:jc w:val="both"/>
        <w:rPr>
          <w:rFonts w:ascii="Arial" w:hAnsi="Arial" w:cs="Arial"/>
          <w:sz w:val="22"/>
          <w:szCs w:val="22"/>
        </w:rPr>
      </w:pPr>
      <w:r w:rsidRPr="0039590B">
        <w:rPr>
          <w:rFonts w:ascii="Arial" w:hAnsi="Arial" w:cs="Arial"/>
          <w:sz w:val="22"/>
          <w:szCs w:val="22"/>
        </w:rPr>
        <w:t>Telefon: 0036-83-343-419</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E-mail: </w:t>
      </w:r>
      <w:hyperlink r:id="rId11" w:history="1">
        <w:r w:rsidRPr="0039590B">
          <w:rPr>
            <w:rStyle w:val="Hiperhivatkozs"/>
            <w:rFonts w:ascii="Arial" w:hAnsi="Arial" w:cs="Arial"/>
            <w:color w:val="auto"/>
            <w:sz w:val="22"/>
            <w:szCs w:val="22"/>
          </w:rPr>
          <w:t>muzeum@hevizgaleria.hu</w:t>
        </w:r>
      </w:hyperlink>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i/>
          <w:sz w:val="22"/>
          <w:szCs w:val="22"/>
        </w:rPr>
      </w:pPr>
      <w:r w:rsidRPr="0039590B">
        <w:rPr>
          <w:rFonts w:ascii="Arial" w:hAnsi="Arial" w:cs="Arial"/>
          <w:b/>
          <w:i/>
          <w:sz w:val="22"/>
          <w:szCs w:val="22"/>
        </w:rPr>
        <w:t>Városi Könyvtár</w:t>
      </w:r>
    </w:p>
    <w:p w:rsidR="0045354F" w:rsidRPr="0039590B" w:rsidRDefault="0045354F" w:rsidP="00187C4E">
      <w:pPr>
        <w:jc w:val="both"/>
        <w:rPr>
          <w:rFonts w:ascii="Arial" w:hAnsi="Arial" w:cs="Arial"/>
          <w:sz w:val="22"/>
          <w:szCs w:val="22"/>
        </w:rPr>
      </w:pPr>
      <w:r w:rsidRPr="0039590B">
        <w:rPr>
          <w:rFonts w:ascii="Arial" w:hAnsi="Arial" w:cs="Arial"/>
          <w:sz w:val="22"/>
          <w:szCs w:val="22"/>
        </w:rPr>
        <w:t>Székhelye: 8380 Hévíz, Rákóczi utca 17—19.</w:t>
      </w:r>
    </w:p>
    <w:p w:rsidR="0045354F" w:rsidRPr="0039590B" w:rsidRDefault="0045354F" w:rsidP="00187C4E">
      <w:pPr>
        <w:jc w:val="both"/>
        <w:rPr>
          <w:rFonts w:ascii="Arial" w:hAnsi="Arial" w:cs="Arial"/>
          <w:sz w:val="22"/>
          <w:szCs w:val="22"/>
        </w:rPr>
      </w:pPr>
      <w:r w:rsidRPr="0039590B">
        <w:rPr>
          <w:rFonts w:ascii="Arial" w:hAnsi="Arial" w:cs="Arial"/>
          <w:sz w:val="22"/>
          <w:szCs w:val="22"/>
        </w:rPr>
        <w:t>Telefon: 0036-83-343-102</w:t>
      </w:r>
    </w:p>
    <w:p w:rsidR="0045354F" w:rsidRPr="0039590B" w:rsidRDefault="00E40A34" w:rsidP="00187C4E">
      <w:pPr>
        <w:jc w:val="both"/>
        <w:rPr>
          <w:rFonts w:ascii="Arial" w:hAnsi="Arial" w:cs="Arial"/>
          <w:sz w:val="22"/>
          <w:szCs w:val="22"/>
        </w:rPr>
      </w:pPr>
      <w:hyperlink r:id="rId12" w:history="1">
        <w:r w:rsidR="0045354F" w:rsidRPr="0039590B">
          <w:rPr>
            <w:rStyle w:val="Hiperhivatkozs"/>
            <w:rFonts w:ascii="Arial" w:hAnsi="Arial" w:cs="Arial"/>
            <w:color w:val="auto"/>
            <w:sz w:val="22"/>
            <w:szCs w:val="22"/>
          </w:rPr>
          <w:t>konyvtar@hevizgaleria.hu</w:t>
        </w:r>
      </w:hyperlink>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sz w:val="22"/>
          <w:szCs w:val="22"/>
        </w:rPr>
      </w:pPr>
      <w:r w:rsidRPr="0039590B">
        <w:rPr>
          <w:rFonts w:ascii="Arial" w:hAnsi="Arial" w:cs="Arial"/>
          <w:b/>
          <w:sz w:val="22"/>
          <w:szCs w:val="22"/>
        </w:rPr>
        <w:t>Az intézmény telephelyei:</w:t>
      </w:r>
      <w:r w:rsidR="007C1449" w:rsidRPr="0039590B">
        <w:rPr>
          <w:rFonts w:ascii="Arial" w:hAnsi="Arial" w:cs="Arial"/>
          <w:b/>
          <w:sz w:val="22"/>
          <w:szCs w:val="22"/>
        </w:rPr>
        <w:t xml:space="preserve"> </w:t>
      </w:r>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i/>
          <w:sz w:val="22"/>
          <w:szCs w:val="22"/>
        </w:rPr>
      </w:pPr>
      <w:r w:rsidRPr="0039590B">
        <w:rPr>
          <w:rFonts w:ascii="Arial" w:hAnsi="Arial" w:cs="Arial"/>
          <w:b/>
          <w:i/>
          <w:sz w:val="22"/>
          <w:szCs w:val="22"/>
        </w:rPr>
        <w:t>Hévízi Muzeális Gyűjtemény</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Székhelye: 8380 Hévíz, Rákóczi utca 9. </w:t>
      </w:r>
    </w:p>
    <w:p w:rsidR="0045354F" w:rsidRPr="0039590B" w:rsidRDefault="0045354F" w:rsidP="00187C4E">
      <w:pPr>
        <w:jc w:val="both"/>
        <w:rPr>
          <w:rFonts w:ascii="Arial" w:hAnsi="Arial" w:cs="Arial"/>
          <w:sz w:val="22"/>
          <w:szCs w:val="22"/>
        </w:rPr>
      </w:pPr>
      <w:r w:rsidRPr="0039590B">
        <w:rPr>
          <w:rFonts w:ascii="Arial" w:hAnsi="Arial" w:cs="Arial"/>
          <w:sz w:val="22"/>
          <w:szCs w:val="22"/>
        </w:rPr>
        <w:t xml:space="preserve">Funkciója: közművelődési létesítmény </w:t>
      </w:r>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i/>
          <w:sz w:val="22"/>
          <w:szCs w:val="22"/>
        </w:rPr>
      </w:pPr>
      <w:r w:rsidRPr="0039590B">
        <w:rPr>
          <w:rFonts w:ascii="Arial" w:hAnsi="Arial" w:cs="Arial"/>
          <w:b/>
          <w:i/>
          <w:sz w:val="22"/>
          <w:szCs w:val="22"/>
        </w:rPr>
        <w:t xml:space="preserve">Múzeum és </w:t>
      </w:r>
      <w:r w:rsidR="00187C4E" w:rsidRPr="0039590B">
        <w:rPr>
          <w:rFonts w:ascii="Arial" w:hAnsi="Arial" w:cs="Arial"/>
          <w:b/>
          <w:i/>
          <w:sz w:val="22"/>
          <w:szCs w:val="22"/>
        </w:rPr>
        <w:t xml:space="preserve">közösségitér </w:t>
      </w:r>
    </w:p>
    <w:p w:rsidR="00BB04B2" w:rsidRPr="0039590B" w:rsidRDefault="00BB04B2" w:rsidP="00BB04B2">
      <w:pPr>
        <w:jc w:val="both"/>
        <w:rPr>
          <w:rFonts w:ascii="Arial" w:hAnsi="Arial" w:cs="Arial"/>
          <w:sz w:val="22"/>
          <w:szCs w:val="22"/>
        </w:rPr>
      </w:pPr>
      <w:r w:rsidRPr="00BB04B2">
        <w:rPr>
          <w:rFonts w:ascii="Arial" w:hAnsi="Arial" w:cs="Arial"/>
          <w:sz w:val="22"/>
          <w:szCs w:val="22"/>
        </w:rPr>
        <w:t>Székhely: 8380 Hévíz, Attila utca 125.</w:t>
      </w:r>
      <w:r w:rsidRPr="0039590B">
        <w:rPr>
          <w:rFonts w:ascii="Arial" w:hAnsi="Arial" w:cs="Arial"/>
          <w:sz w:val="22"/>
          <w:szCs w:val="22"/>
        </w:rPr>
        <w:t xml:space="preserve"> </w:t>
      </w:r>
    </w:p>
    <w:p w:rsidR="0045354F" w:rsidRPr="0039590B" w:rsidRDefault="0045354F" w:rsidP="00187C4E">
      <w:pPr>
        <w:jc w:val="both"/>
        <w:rPr>
          <w:rFonts w:ascii="Arial" w:hAnsi="Arial" w:cs="Arial"/>
          <w:sz w:val="22"/>
          <w:szCs w:val="22"/>
        </w:rPr>
      </w:pPr>
      <w:r w:rsidRPr="0039590B">
        <w:rPr>
          <w:rFonts w:ascii="Arial" w:hAnsi="Arial" w:cs="Arial"/>
          <w:sz w:val="22"/>
          <w:szCs w:val="22"/>
        </w:rPr>
        <w:t>Funkciója: közművelődési létesítmény</w:t>
      </w:r>
      <w:r w:rsidR="00187C4E" w:rsidRPr="0039590B">
        <w:rPr>
          <w:rFonts w:ascii="Arial" w:hAnsi="Arial" w:cs="Arial"/>
          <w:sz w:val="22"/>
          <w:szCs w:val="22"/>
        </w:rPr>
        <w:t xml:space="preserve">, közösségi színtér </w:t>
      </w:r>
    </w:p>
    <w:p w:rsidR="0045354F" w:rsidRPr="0039590B" w:rsidRDefault="0045354F" w:rsidP="00187C4E">
      <w:pPr>
        <w:jc w:val="both"/>
        <w:rPr>
          <w:rFonts w:ascii="Arial" w:hAnsi="Arial" w:cs="Arial"/>
          <w:sz w:val="22"/>
          <w:szCs w:val="22"/>
        </w:rPr>
      </w:pPr>
    </w:p>
    <w:p w:rsidR="0045354F" w:rsidRPr="0039590B" w:rsidRDefault="0045354F" w:rsidP="00187C4E">
      <w:pPr>
        <w:jc w:val="both"/>
        <w:rPr>
          <w:rFonts w:ascii="Arial" w:hAnsi="Arial" w:cs="Arial"/>
          <w:b/>
          <w:i/>
          <w:sz w:val="22"/>
          <w:szCs w:val="22"/>
        </w:rPr>
      </w:pPr>
      <w:r w:rsidRPr="0039590B">
        <w:rPr>
          <w:rFonts w:ascii="Arial" w:hAnsi="Arial" w:cs="Arial"/>
          <w:b/>
          <w:i/>
          <w:sz w:val="22"/>
          <w:szCs w:val="22"/>
        </w:rPr>
        <w:t>Árpád kori műemléktemplom</w:t>
      </w:r>
    </w:p>
    <w:p w:rsidR="0045354F" w:rsidRPr="0039590B" w:rsidRDefault="0045354F" w:rsidP="00187C4E">
      <w:pPr>
        <w:jc w:val="both"/>
        <w:rPr>
          <w:rFonts w:ascii="Arial" w:hAnsi="Arial" w:cs="Arial"/>
          <w:sz w:val="22"/>
          <w:szCs w:val="22"/>
        </w:rPr>
      </w:pPr>
      <w:r w:rsidRPr="0039590B">
        <w:rPr>
          <w:rFonts w:ascii="Arial" w:hAnsi="Arial" w:cs="Arial"/>
          <w:sz w:val="22"/>
          <w:szCs w:val="22"/>
        </w:rPr>
        <w:t>8380 Hévíz, (</w:t>
      </w:r>
      <w:proofErr w:type="spellStart"/>
      <w:r w:rsidRPr="0039590B">
        <w:rPr>
          <w:rFonts w:ascii="Arial" w:hAnsi="Arial" w:cs="Arial"/>
          <w:sz w:val="22"/>
          <w:szCs w:val="22"/>
        </w:rPr>
        <w:t>Egregy</w:t>
      </w:r>
      <w:proofErr w:type="spellEnd"/>
      <w:r w:rsidRPr="0039590B">
        <w:rPr>
          <w:rFonts w:ascii="Arial" w:hAnsi="Arial" w:cs="Arial"/>
          <w:sz w:val="22"/>
          <w:szCs w:val="22"/>
        </w:rPr>
        <w:t>) Hegyrétaljai dűlő</w:t>
      </w:r>
    </w:p>
    <w:p w:rsidR="0045354F" w:rsidRPr="0039590B" w:rsidRDefault="0045354F" w:rsidP="00187C4E">
      <w:pPr>
        <w:jc w:val="both"/>
        <w:rPr>
          <w:rFonts w:ascii="Arial" w:hAnsi="Arial" w:cs="Arial"/>
          <w:sz w:val="22"/>
          <w:szCs w:val="22"/>
        </w:rPr>
      </w:pPr>
      <w:r w:rsidRPr="0039590B">
        <w:rPr>
          <w:rFonts w:ascii="Arial" w:hAnsi="Arial" w:cs="Arial"/>
          <w:sz w:val="22"/>
          <w:szCs w:val="22"/>
        </w:rPr>
        <w:t>Funkciója: műemlék</w:t>
      </w:r>
    </w:p>
    <w:p w:rsidR="0045794C" w:rsidRPr="0039590B" w:rsidRDefault="0045794C" w:rsidP="00187C4E">
      <w:pPr>
        <w:jc w:val="both"/>
        <w:rPr>
          <w:rFonts w:ascii="Arial" w:hAnsi="Arial" w:cs="Arial"/>
          <w:sz w:val="22"/>
          <w:szCs w:val="22"/>
        </w:rPr>
      </w:pPr>
    </w:p>
    <w:p w:rsidR="0045794C" w:rsidRPr="0039590B" w:rsidRDefault="00E643A2" w:rsidP="00187C4E">
      <w:pPr>
        <w:jc w:val="both"/>
        <w:rPr>
          <w:rFonts w:ascii="Arial" w:hAnsi="Arial" w:cs="Arial"/>
          <w:b/>
          <w:i/>
          <w:sz w:val="22"/>
          <w:szCs w:val="22"/>
        </w:rPr>
      </w:pPr>
      <w:r>
        <w:rPr>
          <w:rFonts w:ascii="Arial" w:hAnsi="Arial" w:cs="Arial"/>
          <w:b/>
          <w:i/>
          <w:sz w:val="22"/>
          <w:szCs w:val="22"/>
        </w:rPr>
        <w:t>Városháza</w:t>
      </w:r>
      <w:r w:rsidR="0045794C" w:rsidRPr="0039590B">
        <w:rPr>
          <w:rFonts w:ascii="Arial" w:hAnsi="Arial" w:cs="Arial"/>
          <w:b/>
          <w:i/>
          <w:sz w:val="22"/>
          <w:szCs w:val="22"/>
        </w:rPr>
        <w:t xml:space="preserve"> Konferencia Terem </w:t>
      </w:r>
    </w:p>
    <w:p w:rsidR="0045794C" w:rsidRPr="0039590B" w:rsidRDefault="0045794C" w:rsidP="00187C4E">
      <w:pPr>
        <w:jc w:val="both"/>
        <w:rPr>
          <w:rFonts w:ascii="Arial" w:hAnsi="Arial" w:cs="Arial"/>
          <w:sz w:val="22"/>
          <w:szCs w:val="22"/>
        </w:rPr>
      </w:pPr>
      <w:r w:rsidRPr="0039590B">
        <w:rPr>
          <w:rFonts w:ascii="Arial" w:hAnsi="Arial" w:cs="Arial"/>
          <w:sz w:val="22"/>
          <w:szCs w:val="22"/>
        </w:rPr>
        <w:t xml:space="preserve">8380 Hévíz Kossuth L. u. 1. </w:t>
      </w:r>
    </w:p>
    <w:p w:rsidR="0039590B" w:rsidRPr="0039590B" w:rsidRDefault="0039590B" w:rsidP="0039590B">
      <w:pPr>
        <w:jc w:val="both"/>
        <w:rPr>
          <w:rFonts w:ascii="Arial" w:hAnsi="Arial" w:cs="Arial"/>
          <w:sz w:val="22"/>
          <w:szCs w:val="22"/>
        </w:rPr>
      </w:pPr>
      <w:r w:rsidRPr="0039590B">
        <w:rPr>
          <w:rFonts w:ascii="Arial" w:hAnsi="Arial" w:cs="Arial"/>
          <w:sz w:val="22"/>
          <w:szCs w:val="22"/>
        </w:rPr>
        <w:t xml:space="preserve">Funkciója: </w:t>
      </w:r>
      <w:r w:rsidR="00EA7556" w:rsidRPr="00EA7556">
        <w:rPr>
          <w:rFonts w:ascii="Arial" w:hAnsi="Arial" w:cs="Arial"/>
          <w:sz w:val="22"/>
          <w:szCs w:val="22"/>
        </w:rPr>
        <w:t>közművelődési szintér</w:t>
      </w:r>
    </w:p>
    <w:p w:rsidR="0045354F" w:rsidRPr="0039590B" w:rsidRDefault="0045354F" w:rsidP="00187C4E">
      <w:pPr>
        <w:jc w:val="both"/>
        <w:rPr>
          <w:rFonts w:ascii="Arial" w:hAnsi="Arial" w:cs="Arial"/>
          <w:sz w:val="22"/>
          <w:szCs w:val="22"/>
        </w:rPr>
      </w:pPr>
    </w:p>
    <w:p w:rsidR="007C1449" w:rsidRPr="0039590B" w:rsidRDefault="007C1449" w:rsidP="00187C4E">
      <w:pPr>
        <w:jc w:val="both"/>
        <w:rPr>
          <w:rFonts w:ascii="Arial" w:hAnsi="Arial" w:cs="Arial"/>
          <w:b/>
          <w:sz w:val="22"/>
          <w:szCs w:val="22"/>
        </w:rPr>
      </w:pPr>
      <w:r w:rsidRPr="0039590B">
        <w:rPr>
          <w:rFonts w:ascii="Arial" w:hAnsi="Arial" w:cs="Arial"/>
          <w:b/>
          <w:sz w:val="22"/>
          <w:szCs w:val="22"/>
        </w:rPr>
        <w:t xml:space="preserve">Intézmény működési területe </w:t>
      </w:r>
    </w:p>
    <w:p w:rsidR="007C1449" w:rsidRPr="0039590B" w:rsidRDefault="007C1449" w:rsidP="00187C4E">
      <w:pPr>
        <w:tabs>
          <w:tab w:val="left" w:leader="dot" w:pos="9072"/>
          <w:tab w:val="left" w:leader="dot" w:pos="9781"/>
          <w:tab w:val="left" w:leader="dot" w:pos="16443"/>
        </w:tabs>
        <w:spacing w:before="240"/>
        <w:jc w:val="both"/>
        <w:rPr>
          <w:rFonts w:ascii="Arial" w:hAnsi="Arial" w:cs="Arial"/>
          <w:sz w:val="22"/>
          <w:szCs w:val="22"/>
        </w:rPr>
      </w:pPr>
      <w:r w:rsidRPr="0039590B">
        <w:rPr>
          <w:rFonts w:ascii="Arial" w:hAnsi="Arial" w:cs="Arial"/>
          <w:sz w:val="22"/>
          <w:szCs w:val="22"/>
        </w:rPr>
        <w:t>A költségvetési szerv illetékessége, működési területe: Hévíz Város közigazgatási területe</w:t>
      </w:r>
    </w:p>
    <w:p w:rsidR="00501FBC" w:rsidRDefault="00501FBC"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39590B" w:rsidRPr="0039590B" w:rsidRDefault="0039590B"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B20AF2" w:rsidRPr="0039590B" w:rsidRDefault="00B20AF2" w:rsidP="00B20AF2">
      <w:pPr>
        <w:pStyle w:val="m6789565139443225040bekezds"/>
        <w:numPr>
          <w:ilvl w:val="0"/>
          <w:numId w:val="6"/>
        </w:numPr>
        <w:shd w:val="clear" w:color="auto" w:fill="FFFFFF"/>
        <w:spacing w:before="0" w:beforeAutospacing="0" w:after="0" w:afterAutospacing="0"/>
        <w:jc w:val="both"/>
        <w:rPr>
          <w:rFonts w:ascii="Arial" w:hAnsi="Arial" w:cs="Arial"/>
          <w:b/>
          <w:u w:val="single"/>
        </w:rPr>
      </w:pPr>
      <w:r w:rsidRPr="0039590B">
        <w:rPr>
          <w:rFonts w:ascii="Arial" w:hAnsi="Arial" w:cs="Arial"/>
          <w:b/>
          <w:u w:val="single"/>
        </w:rPr>
        <w:t xml:space="preserve">Intézmény jogállása </w:t>
      </w:r>
    </w:p>
    <w:p w:rsidR="00B20AF2" w:rsidRPr="0039590B" w:rsidRDefault="00B20AF2" w:rsidP="00B20AF2">
      <w:pPr>
        <w:jc w:val="both"/>
        <w:rPr>
          <w:rFonts w:ascii="Arial" w:hAnsi="Arial" w:cs="Arial"/>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Az intézmény jogi személyiséggel rendelkező költségvetési szerv, mely költségvetését a közművelődési, nyilvános könyvtári, múzeumi feladatok ellátására, személyi és dologi kiadások fedezésére Hévíz Város Önkormányzat Képviselő-testülete biztosítja.</w:t>
      </w:r>
    </w:p>
    <w:p w:rsidR="00B20AF2" w:rsidRPr="0039590B" w:rsidRDefault="00B20AF2" w:rsidP="00B20AF2">
      <w:pPr>
        <w:jc w:val="both"/>
        <w:rPr>
          <w:rFonts w:ascii="Arial" w:hAnsi="Arial" w:cs="Arial"/>
          <w:sz w:val="22"/>
          <w:szCs w:val="22"/>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Az intézmény a tevékenység jellege alapján: közszolgáltató intézmény</w:t>
      </w:r>
    </w:p>
    <w:p w:rsidR="00B20AF2" w:rsidRPr="0039590B" w:rsidRDefault="00B20AF2" w:rsidP="00B20AF2">
      <w:pPr>
        <w:jc w:val="both"/>
        <w:rPr>
          <w:rFonts w:ascii="Arial" w:hAnsi="Arial" w:cs="Arial"/>
          <w:sz w:val="22"/>
          <w:szCs w:val="22"/>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Az intézmény a feladatellátáshoz kapcsolódó funkciója alapján: gazdasági szervezettel nem rendelkező költségvetési szerv</w:t>
      </w:r>
    </w:p>
    <w:p w:rsidR="00B20AF2" w:rsidRPr="0039590B" w:rsidRDefault="00B20AF2" w:rsidP="00B20AF2">
      <w:pPr>
        <w:jc w:val="both"/>
        <w:rPr>
          <w:rFonts w:ascii="Arial" w:hAnsi="Arial" w:cs="Arial"/>
          <w:sz w:val="22"/>
          <w:szCs w:val="22"/>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Az intézménynek a költségvetési irányzatok feletti jogköre: teljes jogkörrel rendelkező</w:t>
      </w:r>
    </w:p>
    <w:p w:rsidR="00B20AF2" w:rsidRPr="0039590B" w:rsidRDefault="00B20AF2" w:rsidP="00B20AF2">
      <w:pPr>
        <w:jc w:val="both"/>
        <w:rPr>
          <w:rFonts w:ascii="Arial" w:hAnsi="Arial" w:cs="Arial"/>
          <w:sz w:val="22"/>
          <w:szCs w:val="22"/>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 xml:space="preserve">Az intézmény gazdasági feladatainak ellátásra kijelölt szerv: Hévízi Polgármesteri Hivatal </w:t>
      </w:r>
    </w:p>
    <w:p w:rsidR="00B20AF2" w:rsidRPr="0039590B" w:rsidRDefault="00B20AF2" w:rsidP="00B20AF2">
      <w:pPr>
        <w:jc w:val="both"/>
        <w:rPr>
          <w:rFonts w:ascii="Arial" w:hAnsi="Arial" w:cs="Arial"/>
          <w:sz w:val="22"/>
          <w:szCs w:val="22"/>
        </w:rPr>
      </w:pPr>
      <w:r w:rsidRPr="0039590B">
        <w:rPr>
          <w:rFonts w:ascii="Arial" w:hAnsi="Arial" w:cs="Arial"/>
          <w:sz w:val="22"/>
          <w:szCs w:val="22"/>
        </w:rPr>
        <w:t xml:space="preserve"> </w:t>
      </w:r>
    </w:p>
    <w:p w:rsidR="00B20AF2" w:rsidRPr="0039590B" w:rsidRDefault="00B20AF2" w:rsidP="00B20AF2">
      <w:pPr>
        <w:jc w:val="both"/>
        <w:rPr>
          <w:rFonts w:ascii="Arial" w:hAnsi="Arial" w:cs="Arial"/>
          <w:sz w:val="22"/>
          <w:szCs w:val="22"/>
        </w:rPr>
      </w:pPr>
      <w:r w:rsidRPr="0039590B">
        <w:rPr>
          <w:rFonts w:ascii="Arial" w:hAnsi="Arial" w:cs="Arial"/>
          <w:sz w:val="22"/>
          <w:szCs w:val="22"/>
        </w:rPr>
        <w:t>Hévízi Polgármesteri Hivatal és a hozzátartozó intézmények közötti munkamegosztást a Képviselő-testület által jóváhagyott megállapodás, a munkamegosztás és felelősségvállalás rendje tartalmazza</w:t>
      </w:r>
    </w:p>
    <w:p w:rsidR="00B20AF2" w:rsidRPr="0039590B" w:rsidRDefault="00B20AF2" w:rsidP="00B20AF2">
      <w:pPr>
        <w:jc w:val="both"/>
        <w:rPr>
          <w:rFonts w:ascii="Arial" w:hAnsi="Arial" w:cs="Arial"/>
          <w:sz w:val="22"/>
          <w:szCs w:val="22"/>
        </w:rPr>
      </w:pPr>
    </w:p>
    <w:p w:rsidR="00B20AF2" w:rsidRPr="0039590B" w:rsidRDefault="00B20AF2" w:rsidP="00B20AF2">
      <w:pPr>
        <w:jc w:val="both"/>
        <w:rPr>
          <w:rFonts w:ascii="Arial" w:hAnsi="Arial" w:cs="Arial"/>
          <w:sz w:val="22"/>
          <w:szCs w:val="22"/>
        </w:rPr>
      </w:pPr>
      <w:r w:rsidRPr="0039590B">
        <w:rPr>
          <w:rFonts w:ascii="Arial" w:hAnsi="Arial" w:cs="Arial"/>
          <w:sz w:val="22"/>
          <w:szCs w:val="22"/>
        </w:rPr>
        <w:t xml:space="preserve">Hévízi Polgármesteri Hivatal </w:t>
      </w:r>
      <w:r w:rsidRPr="0039590B">
        <w:rPr>
          <w:rFonts w:ascii="Arial" w:hAnsi="Arial" w:cs="Arial"/>
          <w:sz w:val="22"/>
          <w:szCs w:val="22"/>
          <w:shd w:val="clear" w:color="auto" w:fill="FFFFFF"/>
        </w:rPr>
        <w:t xml:space="preserve">az intézménnyel közösen </w:t>
      </w:r>
      <w:r w:rsidRPr="0039590B">
        <w:rPr>
          <w:rFonts w:ascii="Arial" w:hAnsi="Arial" w:cs="Arial"/>
          <w:bCs/>
          <w:sz w:val="22"/>
          <w:szCs w:val="22"/>
          <w:shd w:val="clear" w:color="auto" w:fill="FFFFFF"/>
        </w:rPr>
        <w:t>készíti el, az intézményt érintő</w:t>
      </w:r>
      <w:r w:rsidRPr="0039590B">
        <w:rPr>
          <w:rFonts w:ascii="Arial" w:hAnsi="Arial" w:cs="Arial"/>
          <w:sz w:val="22"/>
          <w:szCs w:val="22"/>
          <w:shd w:val="clear" w:color="auto" w:fill="FFFFFF"/>
        </w:rPr>
        <w:t> kötelező gazdálkodási és egyéb szabályzatait, előírásait.</w:t>
      </w:r>
    </w:p>
    <w:p w:rsidR="00B20AF2" w:rsidRPr="0039590B" w:rsidRDefault="00B20AF2" w:rsidP="00187C4E">
      <w:pPr>
        <w:pStyle w:val="m6789565139443225040bekezds"/>
        <w:shd w:val="clear" w:color="auto" w:fill="FFFFFF"/>
        <w:spacing w:before="0" w:beforeAutospacing="0" w:after="0" w:afterAutospacing="0"/>
        <w:jc w:val="both"/>
        <w:rPr>
          <w:rFonts w:ascii="Arial" w:hAnsi="Arial" w:cs="Arial"/>
          <w:b/>
          <w:sz w:val="22"/>
          <w:szCs w:val="22"/>
          <w:u w:val="single"/>
        </w:rPr>
      </w:pPr>
    </w:p>
    <w:p w:rsidR="00501FBC" w:rsidRPr="0039590B" w:rsidRDefault="00501FBC" w:rsidP="00187C4E">
      <w:pPr>
        <w:pStyle w:val="m6789565139443225040bekezds"/>
        <w:shd w:val="clear" w:color="auto" w:fill="FFFFFF"/>
        <w:spacing w:before="0" w:beforeAutospacing="0" w:after="0" w:afterAutospacing="0"/>
        <w:jc w:val="both"/>
        <w:rPr>
          <w:rFonts w:ascii="Arial" w:hAnsi="Arial" w:cs="Arial"/>
          <w:b/>
          <w:i/>
          <w:sz w:val="22"/>
          <w:szCs w:val="22"/>
        </w:rPr>
      </w:pPr>
      <w:r w:rsidRPr="0039590B">
        <w:rPr>
          <w:rFonts w:ascii="Arial" w:hAnsi="Arial" w:cs="Arial"/>
          <w:b/>
          <w:sz w:val="22"/>
          <w:szCs w:val="22"/>
        </w:rPr>
        <w:t>A költségvetési szerv alapító okiratának főbb adatai</w:t>
      </w:r>
      <w:r w:rsidR="0045794C" w:rsidRPr="0039590B">
        <w:rPr>
          <w:rFonts w:ascii="Arial" w:hAnsi="Arial" w:cs="Arial"/>
          <w:b/>
          <w:sz w:val="22"/>
          <w:szCs w:val="22"/>
        </w:rPr>
        <w:t>:</w:t>
      </w:r>
    </w:p>
    <w:p w:rsidR="00501FBC" w:rsidRPr="0039590B" w:rsidRDefault="00501FBC" w:rsidP="00187C4E">
      <w:pPr>
        <w:pStyle w:val="m6789565139443225040bekezds"/>
        <w:numPr>
          <w:ilvl w:val="0"/>
          <w:numId w:val="2"/>
        </w:numPr>
        <w:shd w:val="clear" w:color="auto" w:fill="FFFFFF"/>
        <w:spacing w:before="0" w:beforeAutospacing="0" w:after="0" w:afterAutospacing="0"/>
        <w:jc w:val="both"/>
        <w:rPr>
          <w:rFonts w:ascii="Arial" w:hAnsi="Arial" w:cs="Arial"/>
          <w:sz w:val="22"/>
          <w:szCs w:val="22"/>
        </w:rPr>
      </w:pPr>
      <w:r w:rsidRPr="0039590B">
        <w:rPr>
          <w:rFonts w:ascii="Arial" w:hAnsi="Arial" w:cs="Arial"/>
          <w:sz w:val="22"/>
          <w:szCs w:val="22"/>
        </w:rPr>
        <w:t>kelte: 2021. június 16.</w:t>
      </w:r>
    </w:p>
    <w:p w:rsidR="00501FBC" w:rsidRPr="0039590B" w:rsidRDefault="00501FBC" w:rsidP="00187C4E">
      <w:pPr>
        <w:pStyle w:val="m6789565139443225040bekezds"/>
        <w:numPr>
          <w:ilvl w:val="0"/>
          <w:numId w:val="2"/>
        </w:numPr>
        <w:shd w:val="clear" w:color="auto" w:fill="FFFFFF"/>
        <w:spacing w:before="0" w:beforeAutospacing="0" w:after="0" w:afterAutospacing="0"/>
        <w:jc w:val="both"/>
        <w:rPr>
          <w:rFonts w:ascii="Arial" w:hAnsi="Arial" w:cs="Arial"/>
          <w:sz w:val="22"/>
          <w:szCs w:val="22"/>
        </w:rPr>
      </w:pPr>
      <w:r w:rsidRPr="0039590B">
        <w:rPr>
          <w:rFonts w:ascii="Arial" w:hAnsi="Arial" w:cs="Arial"/>
          <w:sz w:val="22"/>
          <w:szCs w:val="22"/>
        </w:rPr>
        <w:t>száma: HIV/1657 – 25/2021</w:t>
      </w:r>
    </w:p>
    <w:p w:rsidR="00501FBC" w:rsidRPr="0039590B" w:rsidRDefault="00501FBC" w:rsidP="00187C4E">
      <w:pPr>
        <w:pStyle w:val="m6789565139443225040bekezds"/>
        <w:numPr>
          <w:ilvl w:val="0"/>
          <w:numId w:val="2"/>
        </w:numPr>
        <w:shd w:val="clear" w:color="auto" w:fill="FFFFFF"/>
        <w:spacing w:before="0" w:beforeAutospacing="0" w:after="0" w:afterAutospacing="0"/>
        <w:jc w:val="both"/>
        <w:rPr>
          <w:rFonts w:ascii="Arial" w:hAnsi="Arial" w:cs="Arial"/>
          <w:sz w:val="22"/>
          <w:szCs w:val="22"/>
        </w:rPr>
      </w:pPr>
      <w:r w:rsidRPr="0039590B">
        <w:rPr>
          <w:rFonts w:ascii="Arial" w:hAnsi="Arial" w:cs="Arial"/>
          <w:sz w:val="22"/>
          <w:szCs w:val="22"/>
        </w:rPr>
        <w:t>az alapítás időpontja: 2006. június 30.</w:t>
      </w:r>
    </w:p>
    <w:p w:rsidR="0045794C" w:rsidRPr="0039590B" w:rsidRDefault="0045794C" w:rsidP="00187C4E">
      <w:pPr>
        <w:tabs>
          <w:tab w:val="left" w:leader="dot" w:pos="9072"/>
        </w:tabs>
        <w:ind w:right="-142"/>
        <w:rPr>
          <w:rFonts w:ascii="Arial" w:hAnsi="Arial" w:cs="Arial"/>
          <w:b/>
          <w:sz w:val="22"/>
          <w:szCs w:val="22"/>
        </w:rPr>
      </w:pPr>
    </w:p>
    <w:p w:rsidR="00501FBC" w:rsidRPr="0039590B" w:rsidRDefault="00501FBC" w:rsidP="00187C4E">
      <w:pPr>
        <w:tabs>
          <w:tab w:val="left" w:leader="dot" w:pos="9072"/>
        </w:tabs>
        <w:ind w:right="-142"/>
        <w:rPr>
          <w:rFonts w:ascii="Arial" w:hAnsi="Arial" w:cs="Arial"/>
          <w:b/>
          <w:sz w:val="22"/>
          <w:szCs w:val="22"/>
        </w:rPr>
      </w:pPr>
      <w:r w:rsidRPr="0039590B">
        <w:rPr>
          <w:rFonts w:ascii="Arial" w:hAnsi="Arial" w:cs="Arial"/>
          <w:b/>
          <w:sz w:val="22"/>
          <w:szCs w:val="22"/>
        </w:rPr>
        <w:t>A költségvetési szerv tevékenysége</w:t>
      </w:r>
      <w:bookmarkStart w:id="0" w:name="_Hlk73444512"/>
    </w:p>
    <w:p w:rsidR="00501FBC" w:rsidRPr="0039590B" w:rsidRDefault="00501FBC" w:rsidP="00187C4E">
      <w:pPr>
        <w:tabs>
          <w:tab w:val="left" w:leader="dot" w:pos="9072"/>
        </w:tabs>
        <w:ind w:right="-142"/>
        <w:jc w:val="both"/>
        <w:rPr>
          <w:rFonts w:ascii="Arial" w:hAnsi="Arial" w:cs="Arial"/>
          <w:b/>
          <w:sz w:val="22"/>
          <w:szCs w:val="22"/>
        </w:rPr>
      </w:pPr>
      <w:r w:rsidRPr="0039590B">
        <w:rPr>
          <w:rFonts w:ascii="Arial" w:hAnsi="Arial" w:cs="Arial"/>
          <w:sz w:val="22"/>
          <w:szCs w:val="22"/>
        </w:rPr>
        <w:t>A muzeális intézményekről, a nyilvános könyvtári ellátásról és a közművelődésről szóló 1997. évi CXL. törvény 55 §-, valamint a 65. §-a szerinti nyilvános könyvtári feladat ellátása, a 48 § (1)-(2) bekezdése szerinti muzeális gyűjteményi feladatok ellátása, a 76 §-a szerinti közművelődési feladat ellátása</w:t>
      </w:r>
    </w:p>
    <w:bookmarkEnd w:id="0"/>
    <w:p w:rsidR="0045794C" w:rsidRPr="0039590B" w:rsidRDefault="0045794C" w:rsidP="00187C4E">
      <w:pPr>
        <w:pStyle w:val="Listaszerbekezds"/>
        <w:ind w:left="0"/>
        <w:jc w:val="both"/>
        <w:rPr>
          <w:rFonts w:ascii="Arial" w:hAnsi="Arial" w:cs="Arial"/>
          <w:b/>
          <w:sz w:val="22"/>
          <w:szCs w:val="22"/>
          <w:u w:val="single"/>
        </w:rPr>
      </w:pPr>
    </w:p>
    <w:p w:rsidR="007C1449" w:rsidRPr="0039590B" w:rsidRDefault="00D01442" w:rsidP="00187C4E">
      <w:pPr>
        <w:pStyle w:val="Listaszerbekezds"/>
        <w:ind w:left="0"/>
        <w:jc w:val="both"/>
        <w:rPr>
          <w:rFonts w:ascii="Arial" w:hAnsi="Arial" w:cs="Arial"/>
          <w:b/>
          <w:sz w:val="22"/>
          <w:szCs w:val="22"/>
        </w:rPr>
      </w:pPr>
      <w:r w:rsidRPr="0039590B">
        <w:rPr>
          <w:rFonts w:ascii="Arial" w:hAnsi="Arial" w:cs="Arial"/>
          <w:b/>
          <w:sz w:val="22"/>
          <w:szCs w:val="22"/>
        </w:rPr>
        <w:t xml:space="preserve">Az intézmény alaptevékenységének besorolása </w:t>
      </w:r>
    </w:p>
    <w:p w:rsidR="007C1449" w:rsidRPr="0039590B" w:rsidRDefault="007C1449" w:rsidP="00187C4E">
      <w:pPr>
        <w:pStyle w:val="Listaszerbekezds"/>
        <w:ind w:left="0"/>
        <w:jc w:val="both"/>
        <w:rPr>
          <w:rFonts w:ascii="Arial" w:hAnsi="Arial" w:cs="Arial"/>
          <w:sz w:val="22"/>
          <w:szCs w:val="22"/>
        </w:rPr>
      </w:pPr>
    </w:p>
    <w:p w:rsidR="00D01442" w:rsidRPr="0039590B" w:rsidRDefault="00D01442" w:rsidP="00187C4E">
      <w:pPr>
        <w:pStyle w:val="Listaszerbekezds"/>
        <w:ind w:left="0"/>
        <w:jc w:val="both"/>
        <w:rPr>
          <w:rFonts w:ascii="Arial" w:hAnsi="Arial" w:cs="Arial"/>
          <w:sz w:val="22"/>
          <w:szCs w:val="22"/>
        </w:rPr>
      </w:pPr>
      <w:r w:rsidRPr="0039590B">
        <w:rPr>
          <w:rFonts w:ascii="Arial" w:hAnsi="Arial" w:cs="Arial"/>
          <w:sz w:val="22"/>
          <w:szCs w:val="22"/>
        </w:rPr>
        <w:t xml:space="preserve">Államháztartási szakágazat: 910110 Közművelődési intézmények tevékenysége </w:t>
      </w:r>
    </w:p>
    <w:p w:rsidR="00D01442" w:rsidRPr="0039590B" w:rsidRDefault="00D01442" w:rsidP="00187C4E">
      <w:pPr>
        <w:pStyle w:val="Listaszerbekezds"/>
        <w:ind w:left="0"/>
        <w:jc w:val="both"/>
        <w:rPr>
          <w:rFonts w:ascii="Arial" w:hAnsi="Arial" w:cs="Arial"/>
          <w:b/>
          <w:sz w:val="22"/>
          <w:szCs w:val="22"/>
        </w:rPr>
      </w:pPr>
    </w:p>
    <w:p w:rsidR="00D01442" w:rsidRPr="0039590B" w:rsidRDefault="00D01442" w:rsidP="00187C4E">
      <w:pPr>
        <w:pStyle w:val="Listaszerbekezds"/>
        <w:ind w:left="0"/>
        <w:jc w:val="both"/>
        <w:rPr>
          <w:rFonts w:ascii="Arial" w:hAnsi="Arial" w:cs="Arial"/>
          <w:b/>
          <w:sz w:val="22"/>
          <w:szCs w:val="22"/>
          <w:u w:val="single"/>
        </w:rPr>
      </w:pPr>
      <w:r w:rsidRPr="0039590B">
        <w:rPr>
          <w:rFonts w:ascii="Arial" w:hAnsi="Arial" w:cs="Arial"/>
          <w:b/>
          <w:sz w:val="22"/>
          <w:szCs w:val="22"/>
        </w:rPr>
        <w:t>A költségvetési szerv alaptevékenységének kormányzati funkciók szerinti besorolás</w:t>
      </w:r>
      <w:r w:rsidR="0045794C" w:rsidRPr="0039590B">
        <w:rPr>
          <w:rFonts w:ascii="Arial" w:hAnsi="Arial" w:cs="Arial"/>
          <w:b/>
          <w:sz w:val="22"/>
          <w:szCs w:val="22"/>
        </w:rPr>
        <w:t>a:</w:t>
      </w:r>
    </w:p>
    <w:p w:rsidR="003E3C4B" w:rsidRPr="0039590B" w:rsidRDefault="003E3C4B" w:rsidP="00187C4E">
      <w:pPr>
        <w:pStyle w:val="m6789565139443225040bekezds"/>
        <w:shd w:val="clear" w:color="auto" w:fill="FFFFFF"/>
        <w:spacing w:before="0" w:beforeAutospacing="0" w:after="0" w:afterAutospacing="0"/>
        <w:jc w:val="both"/>
        <w:rPr>
          <w:rFonts w:ascii="Arial" w:hAnsi="Arial" w:cs="Arial"/>
          <w:sz w:val="22"/>
          <w:szCs w:val="22"/>
        </w:rPr>
      </w:pPr>
    </w:p>
    <w:p w:rsidR="0092139E" w:rsidRPr="0039590B" w:rsidRDefault="0092139E" w:rsidP="00187C4E">
      <w:pPr>
        <w:jc w:val="both"/>
        <w:rPr>
          <w:rFonts w:ascii="Arial" w:hAnsi="Arial" w:cs="Arial"/>
          <w:sz w:val="22"/>
          <w:szCs w:val="22"/>
        </w:rPr>
      </w:pPr>
      <w:r w:rsidRPr="0039590B">
        <w:rPr>
          <w:rFonts w:ascii="Arial" w:hAnsi="Arial" w:cs="Arial"/>
          <w:sz w:val="22"/>
          <w:szCs w:val="22"/>
        </w:rPr>
        <w:t xml:space="preserve">       Megnevezés</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kormányzati funkció</w:t>
      </w:r>
    </w:p>
    <w:p w:rsidR="0092139E" w:rsidRPr="0039590B" w:rsidRDefault="0092139E" w:rsidP="00187C4E">
      <w:pPr>
        <w:jc w:val="both"/>
        <w:rPr>
          <w:rFonts w:ascii="Arial" w:hAnsi="Arial" w:cs="Arial"/>
          <w:sz w:val="22"/>
          <w:szCs w:val="22"/>
        </w:rPr>
      </w:pP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Kiemelt állami és önkormányzati rendezvények</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016080</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Könyvtári állomány gyarapítása, nyilvántartása</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082042</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Könyvtári szolgáltatások</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082044</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Múzeumi gyűjteményi tevékenység</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082061</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Múzeumi kiállítási tevékenység</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082063</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Közművelődés – közösségi és társadalmi részvétel fejlesztése</w:t>
      </w:r>
      <w:r w:rsidRPr="0039590B">
        <w:rPr>
          <w:rFonts w:ascii="Arial" w:hAnsi="Arial" w:cs="Arial"/>
          <w:sz w:val="22"/>
          <w:szCs w:val="22"/>
        </w:rPr>
        <w:tab/>
        <w:t>082091</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Hagyományos közösségi kulturális értékek átörökítése                 082092</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Egész életre kiterjedő tanulás feltételeinek biztosítása                  082093</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Amatőr művészeti tevékenység feltételeinek biztosítása</w:t>
      </w:r>
      <w:r w:rsidRPr="0039590B">
        <w:rPr>
          <w:rFonts w:ascii="Arial" w:hAnsi="Arial" w:cs="Arial"/>
          <w:sz w:val="22"/>
          <w:szCs w:val="22"/>
        </w:rPr>
        <w:tab/>
      </w:r>
      <w:r w:rsidRPr="0039590B">
        <w:rPr>
          <w:rFonts w:ascii="Arial" w:hAnsi="Arial" w:cs="Arial"/>
          <w:sz w:val="22"/>
          <w:szCs w:val="22"/>
        </w:rPr>
        <w:tab/>
        <w:t>082093</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Közművelődés, kulturális alapú gazdaságfejlesztés</w:t>
      </w:r>
      <w:r w:rsidRPr="0039590B">
        <w:rPr>
          <w:rFonts w:ascii="Arial" w:hAnsi="Arial" w:cs="Arial"/>
          <w:sz w:val="22"/>
          <w:szCs w:val="22"/>
        </w:rPr>
        <w:tab/>
      </w:r>
      <w:r w:rsidRPr="0039590B">
        <w:rPr>
          <w:rFonts w:ascii="Arial" w:hAnsi="Arial" w:cs="Arial"/>
          <w:sz w:val="22"/>
          <w:szCs w:val="22"/>
        </w:rPr>
        <w:tab/>
        <w:t>082094</w:t>
      </w:r>
    </w:p>
    <w:p w:rsidR="0092139E" w:rsidRPr="0039590B" w:rsidRDefault="0092139E" w:rsidP="00187C4E">
      <w:pPr>
        <w:pStyle w:val="Listaszerbekezds"/>
        <w:numPr>
          <w:ilvl w:val="0"/>
          <w:numId w:val="3"/>
        </w:numPr>
        <w:jc w:val="both"/>
        <w:rPr>
          <w:rFonts w:ascii="Arial" w:hAnsi="Arial" w:cs="Arial"/>
          <w:sz w:val="22"/>
          <w:szCs w:val="22"/>
        </w:rPr>
      </w:pPr>
      <w:r w:rsidRPr="0039590B">
        <w:rPr>
          <w:rFonts w:ascii="Arial" w:hAnsi="Arial" w:cs="Arial"/>
          <w:sz w:val="22"/>
          <w:szCs w:val="22"/>
        </w:rPr>
        <w:t>Egyéb szabadidős szolgáltatás</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t>086090</w:t>
      </w:r>
    </w:p>
    <w:p w:rsidR="0092139E" w:rsidRPr="0039590B" w:rsidRDefault="0092139E" w:rsidP="00187C4E">
      <w:pPr>
        <w:jc w:val="both"/>
        <w:rPr>
          <w:rFonts w:ascii="Arial" w:hAnsi="Arial" w:cs="Arial"/>
          <w:sz w:val="22"/>
          <w:szCs w:val="22"/>
        </w:rPr>
      </w:pPr>
    </w:p>
    <w:p w:rsidR="004A6F36" w:rsidRPr="0039590B" w:rsidRDefault="004A6F36" w:rsidP="00187C4E">
      <w:pPr>
        <w:jc w:val="both"/>
        <w:rPr>
          <w:rFonts w:ascii="Arial" w:hAnsi="Arial" w:cs="Arial"/>
          <w:b/>
          <w:sz w:val="22"/>
          <w:szCs w:val="22"/>
        </w:rPr>
      </w:pPr>
      <w:r w:rsidRPr="0039590B">
        <w:rPr>
          <w:rFonts w:ascii="Arial" w:hAnsi="Arial" w:cs="Arial"/>
          <w:b/>
          <w:sz w:val="22"/>
          <w:szCs w:val="22"/>
        </w:rPr>
        <w:t>Az intézmény működésének forrásai:</w:t>
      </w:r>
    </w:p>
    <w:p w:rsidR="004A6F36" w:rsidRPr="0039590B" w:rsidRDefault="004A6F36" w:rsidP="00187C4E">
      <w:pPr>
        <w:pStyle w:val="Listaszerbekezds"/>
        <w:numPr>
          <w:ilvl w:val="0"/>
          <w:numId w:val="7"/>
        </w:numPr>
        <w:jc w:val="both"/>
        <w:rPr>
          <w:rFonts w:ascii="Arial" w:hAnsi="Arial" w:cs="Arial"/>
          <w:sz w:val="22"/>
          <w:szCs w:val="22"/>
        </w:rPr>
      </w:pPr>
      <w:r w:rsidRPr="0039590B">
        <w:rPr>
          <w:rFonts w:ascii="Arial" w:hAnsi="Arial" w:cs="Arial"/>
          <w:sz w:val="22"/>
          <w:szCs w:val="22"/>
        </w:rPr>
        <w:t>önkormányzati intézményi finanszírozás</w:t>
      </w:r>
    </w:p>
    <w:p w:rsidR="004A6F36" w:rsidRPr="0039590B" w:rsidRDefault="004A6F36" w:rsidP="00187C4E">
      <w:pPr>
        <w:pStyle w:val="Listaszerbekezds"/>
        <w:numPr>
          <w:ilvl w:val="0"/>
          <w:numId w:val="7"/>
        </w:numPr>
        <w:jc w:val="both"/>
        <w:rPr>
          <w:rFonts w:ascii="Arial" w:hAnsi="Arial" w:cs="Arial"/>
          <w:sz w:val="22"/>
          <w:szCs w:val="22"/>
        </w:rPr>
      </w:pPr>
      <w:r w:rsidRPr="0039590B">
        <w:rPr>
          <w:rFonts w:ascii="Arial" w:hAnsi="Arial" w:cs="Arial"/>
          <w:sz w:val="22"/>
          <w:szCs w:val="22"/>
        </w:rPr>
        <w:t>saját bevételek (alaptevékenység bevételei, egyéb működési bevételek)</w:t>
      </w:r>
    </w:p>
    <w:p w:rsidR="004A6F36" w:rsidRPr="0039590B" w:rsidRDefault="004A6F36" w:rsidP="00187C4E">
      <w:pPr>
        <w:pStyle w:val="Listaszerbekezds"/>
        <w:numPr>
          <w:ilvl w:val="0"/>
          <w:numId w:val="7"/>
        </w:numPr>
        <w:jc w:val="both"/>
        <w:rPr>
          <w:rFonts w:ascii="Arial" w:hAnsi="Arial" w:cs="Arial"/>
          <w:sz w:val="22"/>
          <w:szCs w:val="22"/>
        </w:rPr>
      </w:pPr>
      <w:r w:rsidRPr="0039590B">
        <w:rPr>
          <w:rFonts w:ascii="Arial" w:hAnsi="Arial" w:cs="Arial"/>
          <w:sz w:val="22"/>
          <w:szCs w:val="22"/>
        </w:rPr>
        <w:t>átvett pénzeszközök (pályázattal elnyert pénzek, szponzorálás)</w:t>
      </w:r>
    </w:p>
    <w:p w:rsidR="0045794C" w:rsidRPr="0039590B" w:rsidRDefault="0045794C" w:rsidP="00187C4E">
      <w:pPr>
        <w:jc w:val="both"/>
        <w:rPr>
          <w:rFonts w:ascii="Arial" w:hAnsi="Arial" w:cs="Arial"/>
          <w:sz w:val="22"/>
          <w:szCs w:val="22"/>
        </w:rPr>
      </w:pPr>
    </w:p>
    <w:p w:rsidR="0045794C" w:rsidRPr="0039590B" w:rsidRDefault="0045794C" w:rsidP="00187C4E">
      <w:pPr>
        <w:jc w:val="both"/>
        <w:rPr>
          <w:rFonts w:ascii="Arial" w:hAnsi="Arial" w:cs="Arial"/>
          <w:sz w:val="22"/>
          <w:szCs w:val="22"/>
        </w:rPr>
      </w:pPr>
      <w:r w:rsidRPr="0039590B">
        <w:rPr>
          <w:rFonts w:ascii="Arial" w:hAnsi="Arial" w:cs="Arial"/>
          <w:sz w:val="22"/>
          <w:szCs w:val="22"/>
        </w:rPr>
        <w:t>Az intézmény az alaptevékenységek ellátásán kívül vállalkozási tevékenységet is folytat, az ebből származó bevételeit alaptevékenységére fordítja.</w:t>
      </w:r>
      <w:r w:rsidR="00B20AF2" w:rsidRPr="0039590B">
        <w:rPr>
          <w:rFonts w:ascii="Arial" w:hAnsi="Arial" w:cs="Arial"/>
          <w:sz w:val="22"/>
          <w:szCs w:val="22"/>
        </w:rPr>
        <w:t xml:space="preserve"> </w:t>
      </w:r>
      <w:r w:rsidRPr="0039590B">
        <w:rPr>
          <w:rFonts w:ascii="Arial" w:hAnsi="Arial" w:cs="Arial"/>
          <w:sz w:val="22"/>
          <w:szCs w:val="22"/>
        </w:rPr>
        <w:t>A költségvetési szerv vállalkozási tevékenységének felső határa a módosított kiadási előirányzat 5%-a</w:t>
      </w:r>
    </w:p>
    <w:p w:rsidR="004A6F36" w:rsidRPr="0039590B" w:rsidRDefault="004A6F36" w:rsidP="00187C4E">
      <w:pPr>
        <w:jc w:val="both"/>
        <w:rPr>
          <w:rFonts w:ascii="Arial" w:hAnsi="Arial" w:cs="Arial"/>
          <w:sz w:val="22"/>
          <w:szCs w:val="22"/>
        </w:rPr>
      </w:pPr>
    </w:p>
    <w:p w:rsidR="0083162D" w:rsidRPr="0039590B" w:rsidRDefault="00D01442" w:rsidP="00187C4E">
      <w:pPr>
        <w:jc w:val="both"/>
        <w:rPr>
          <w:rFonts w:ascii="Arial" w:hAnsi="Arial" w:cs="Arial"/>
          <w:b/>
          <w:sz w:val="22"/>
          <w:szCs w:val="22"/>
        </w:rPr>
      </w:pPr>
      <w:r w:rsidRPr="0039590B">
        <w:rPr>
          <w:rFonts w:ascii="Arial" w:hAnsi="Arial" w:cs="Arial"/>
          <w:b/>
          <w:sz w:val="22"/>
          <w:szCs w:val="22"/>
        </w:rPr>
        <w:t>Vezetőjének kinevezési, megbízási választási rendje</w:t>
      </w:r>
    </w:p>
    <w:p w:rsidR="007C1449" w:rsidRPr="0039590B" w:rsidRDefault="0045354F" w:rsidP="00187C4E">
      <w:pPr>
        <w:tabs>
          <w:tab w:val="left" w:leader="dot" w:pos="9072"/>
          <w:tab w:val="left" w:leader="dot" w:pos="9781"/>
          <w:tab w:val="left" w:leader="dot" w:pos="16443"/>
        </w:tabs>
        <w:jc w:val="both"/>
        <w:rPr>
          <w:rFonts w:ascii="Arial" w:hAnsi="Arial" w:cs="Arial"/>
          <w:sz w:val="22"/>
          <w:szCs w:val="22"/>
        </w:rPr>
      </w:pPr>
      <w:r w:rsidRPr="0039590B">
        <w:rPr>
          <w:rFonts w:ascii="Arial" w:hAnsi="Arial" w:cs="Arial"/>
          <w:sz w:val="22"/>
          <w:szCs w:val="22"/>
        </w:rPr>
        <w:t>A költségvetési szerv vezetőjének megbízási rendje: A költségvetési szerv vezetőjét a kulturális intézményekben foglalkoztatottak közalkalmazotti jogviszonyának átalakulásáról, valamint egyes kulturális tárgyú törvények módosításáról szóló 2020. évi XXXII. törvényben foglalkoztatottakra tekintettel a munka törvénykönyvéről szóló 2012. évi I. törvény és a kulturális intézményben foglalkoztatottak munkaköreiről és foglalkoztatási követelményeiről. az intézményvezetői pályázat lefolytatásának rendjéről, valamint egyes kulturális tárgyú rendeletek módosításáról szóló 39/2020. (X. 30.) EMMI rendelet alapján pályázat útján, legfeljebb 5 év határozott időtartamra a képviselő-testület bízza meg.</w:t>
      </w:r>
      <w:r w:rsidR="007C1449" w:rsidRPr="0039590B">
        <w:rPr>
          <w:rFonts w:ascii="Arial" w:hAnsi="Arial" w:cs="Arial"/>
          <w:sz w:val="22"/>
          <w:szCs w:val="22"/>
        </w:rPr>
        <w:t xml:space="preserve"> A vezető tekintetében – a felmondás esetét kivéve - a munkaviszonnyal kapcsolatos egyéb munkáltatói jogokat Hévíz Város Polgármestere gyakorolja. A felmondás jogát Hévíz Város Önkormányzat Képviselő-testülete gyakorolja.</w:t>
      </w:r>
    </w:p>
    <w:p w:rsidR="0045354F" w:rsidRPr="0039590B" w:rsidRDefault="0045354F" w:rsidP="00187C4E">
      <w:pPr>
        <w:tabs>
          <w:tab w:val="left" w:leader="dot" w:pos="9072"/>
          <w:tab w:val="left" w:leader="dot" w:pos="9781"/>
          <w:tab w:val="left" w:leader="dot" w:pos="16443"/>
        </w:tabs>
        <w:jc w:val="both"/>
        <w:rPr>
          <w:rFonts w:ascii="Arial" w:hAnsi="Arial" w:cs="Arial"/>
          <w:sz w:val="22"/>
          <w:szCs w:val="22"/>
        </w:rPr>
      </w:pPr>
    </w:p>
    <w:p w:rsidR="007C1449" w:rsidRPr="0039590B" w:rsidRDefault="007C1449" w:rsidP="00187C4E">
      <w:pPr>
        <w:jc w:val="both"/>
        <w:rPr>
          <w:rFonts w:ascii="Arial" w:hAnsi="Arial" w:cs="Arial"/>
          <w:b/>
          <w:sz w:val="22"/>
          <w:szCs w:val="22"/>
        </w:rPr>
      </w:pPr>
      <w:r w:rsidRPr="0039590B">
        <w:rPr>
          <w:rFonts w:ascii="Arial" w:hAnsi="Arial" w:cs="Arial"/>
          <w:b/>
          <w:sz w:val="22"/>
          <w:szCs w:val="22"/>
        </w:rPr>
        <w:t>Az intézmény bélyegzőjének felirata és lenyomata:</w:t>
      </w:r>
    </w:p>
    <w:p w:rsidR="007C1449" w:rsidRPr="0039590B" w:rsidRDefault="007C1449" w:rsidP="00187C4E">
      <w:pPr>
        <w:jc w:val="both"/>
        <w:rPr>
          <w:rFonts w:ascii="Arial" w:hAnsi="Arial" w:cs="Arial"/>
          <w:sz w:val="22"/>
          <w:szCs w:val="22"/>
        </w:rPr>
      </w:pPr>
      <w:r w:rsidRPr="0039590B">
        <w:rPr>
          <w:rFonts w:ascii="Arial" w:hAnsi="Arial" w:cs="Arial"/>
          <w:sz w:val="22"/>
          <w:szCs w:val="22"/>
        </w:rPr>
        <w:t xml:space="preserve">Az intézmény tevékenysége során az alábbi hivatalos bélyegzőket használja: </w:t>
      </w:r>
    </w:p>
    <w:p w:rsidR="007C1449" w:rsidRPr="0039590B" w:rsidRDefault="007C1449" w:rsidP="00187C4E">
      <w:pPr>
        <w:jc w:val="both"/>
        <w:rPr>
          <w:rFonts w:ascii="Arial" w:hAnsi="Arial" w:cs="Arial"/>
          <w:sz w:val="22"/>
          <w:szCs w:val="22"/>
        </w:rPr>
      </w:pPr>
    </w:p>
    <w:p w:rsidR="007C1449" w:rsidRPr="0039590B" w:rsidRDefault="007C1449" w:rsidP="00187C4E">
      <w:pPr>
        <w:jc w:val="both"/>
        <w:rPr>
          <w:rFonts w:ascii="Arial" w:hAnsi="Arial" w:cs="Arial"/>
          <w:sz w:val="22"/>
          <w:szCs w:val="22"/>
        </w:rPr>
      </w:pPr>
      <w:r w:rsidRPr="0039590B">
        <w:rPr>
          <w:rFonts w:ascii="Arial" w:hAnsi="Arial" w:cs="Arial"/>
          <w:sz w:val="22"/>
          <w:szCs w:val="22"/>
        </w:rPr>
        <w:t>Gróf I. Festetics György Művelődési Központ,</w:t>
      </w:r>
    </w:p>
    <w:p w:rsidR="007C1449" w:rsidRPr="0039590B" w:rsidRDefault="007C1449" w:rsidP="00187C4E">
      <w:pPr>
        <w:jc w:val="both"/>
        <w:rPr>
          <w:rFonts w:ascii="Arial" w:hAnsi="Arial" w:cs="Arial"/>
          <w:sz w:val="22"/>
          <w:szCs w:val="22"/>
        </w:rPr>
      </w:pPr>
      <w:r w:rsidRPr="0039590B">
        <w:rPr>
          <w:rFonts w:ascii="Arial" w:hAnsi="Arial" w:cs="Arial"/>
          <w:sz w:val="22"/>
          <w:szCs w:val="22"/>
        </w:rPr>
        <w:t>Városi Könyvtár és Muzeális Gyűjtemény</w:t>
      </w:r>
    </w:p>
    <w:p w:rsidR="007C1449" w:rsidRPr="0039590B" w:rsidRDefault="007C1449" w:rsidP="00187C4E">
      <w:pPr>
        <w:jc w:val="both"/>
        <w:rPr>
          <w:rFonts w:ascii="Arial" w:hAnsi="Arial" w:cs="Arial"/>
          <w:sz w:val="22"/>
          <w:szCs w:val="22"/>
        </w:rPr>
      </w:pPr>
      <w:r w:rsidRPr="0039590B">
        <w:rPr>
          <w:rFonts w:ascii="Arial" w:hAnsi="Arial" w:cs="Arial"/>
          <w:sz w:val="22"/>
          <w:szCs w:val="22"/>
        </w:rPr>
        <w:t>8380 Hévíz, Rákóczi u. 17-19.</w:t>
      </w:r>
    </w:p>
    <w:p w:rsidR="007C1449" w:rsidRPr="0039590B" w:rsidRDefault="007C1449" w:rsidP="00187C4E">
      <w:pPr>
        <w:jc w:val="both"/>
        <w:rPr>
          <w:rFonts w:ascii="Arial" w:hAnsi="Arial" w:cs="Arial"/>
          <w:sz w:val="22"/>
          <w:szCs w:val="22"/>
        </w:rPr>
      </w:pPr>
      <w:r w:rsidRPr="0039590B">
        <w:rPr>
          <w:rFonts w:ascii="Arial" w:hAnsi="Arial" w:cs="Arial"/>
          <w:sz w:val="22"/>
          <w:szCs w:val="22"/>
        </w:rPr>
        <w:t>Adószám: 15560579-2-20</w:t>
      </w:r>
    </w:p>
    <w:p w:rsidR="007C1449" w:rsidRPr="0039590B" w:rsidRDefault="007C1449" w:rsidP="00187C4E">
      <w:pPr>
        <w:jc w:val="both"/>
        <w:rPr>
          <w:rFonts w:ascii="Arial" w:hAnsi="Arial" w:cs="Arial"/>
          <w:sz w:val="22"/>
          <w:szCs w:val="22"/>
        </w:rPr>
      </w:pPr>
      <w:r w:rsidRPr="0039590B">
        <w:rPr>
          <w:rFonts w:ascii="Arial" w:hAnsi="Arial" w:cs="Arial"/>
          <w:sz w:val="22"/>
          <w:szCs w:val="22"/>
        </w:rPr>
        <w:t>Számlaszáma: 11749039-15560579</w:t>
      </w:r>
    </w:p>
    <w:p w:rsidR="007C1449" w:rsidRPr="0039590B" w:rsidRDefault="007C1449" w:rsidP="00187C4E">
      <w:pPr>
        <w:jc w:val="both"/>
        <w:rPr>
          <w:rFonts w:ascii="Arial" w:hAnsi="Arial" w:cs="Arial"/>
          <w:sz w:val="22"/>
          <w:szCs w:val="22"/>
        </w:rPr>
      </w:pPr>
      <w:r w:rsidRPr="0039590B">
        <w:rPr>
          <w:rFonts w:ascii="Arial" w:hAnsi="Arial" w:cs="Arial"/>
          <w:sz w:val="22"/>
          <w:szCs w:val="22"/>
        </w:rPr>
        <w:t>(3 db hosszú bélyegző)</w:t>
      </w:r>
    </w:p>
    <w:p w:rsidR="007C1449" w:rsidRPr="0039590B" w:rsidRDefault="007C1449" w:rsidP="00187C4E">
      <w:pPr>
        <w:jc w:val="both"/>
        <w:rPr>
          <w:rFonts w:ascii="Arial" w:hAnsi="Arial" w:cs="Arial"/>
          <w:sz w:val="22"/>
          <w:szCs w:val="22"/>
        </w:rPr>
      </w:pPr>
    </w:p>
    <w:p w:rsidR="007C1449" w:rsidRPr="0039590B" w:rsidRDefault="007C1449" w:rsidP="00187C4E">
      <w:pPr>
        <w:jc w:val="both"/>
        <w:rPr>
          <w:rFonts w:ascii="Arial" w:hAnsi="Arial" w:cs="Arial"/>
          <w:sz w:val="22"/>
          <w:szCs w:val="22"/>
        </w:rPr>
      </w:pPr>
      <w:r w:rsidRPr="0039590B">
        <w:rPr>
          <w:rFonts w:ascii="Arial" w:hAnsi="Arial" w:cs="Arial"/>
          <w:sz w:val="22"/>
          <w:szCs w:val="22"/>
        </w:rPr>
        <w:t>Gróf I. Festetics György Művelődési Központ,</w:t>
      </w:r>
    </w:p>
    <w:p w:rsidR="007C1449" w:rsidRPr="0039590B" w:rsidRDefault="007C1449" w:rsidP="00187C4E">
      <w:pPr>
        <w:jc w:val="both"/>
        <w:rPr>
          <w:rFonts w:ascii="Arial" w:hAnsi="Arial" w:cs="Arial"/>
          <w:sz w:val="22"/>
          <w:szCs w:val="22"/>
        </w:rPr>
      </w:pPr>
      <w:r w:rsidRPr="0039590B">
        <w:rPr>
          <w:rFonts w:ascii="Arial" w:hAnsi="Arial" w:cs="Arial"/>
          <w:sz w:val="22"/>
          <w:szCs w:val="22"/>
        </w:rPr>
        <w:t>Városi Könyvtár és Muzeális Gyűjtemény</w:t>
      </w:r>
    </w:p>
    <w:p w:rsidR="007C1449" w:rsidRPr="0039590B" w:rsidRDefault="007C1449" w:rsidP="00187C4E">
      <w:pPr>
        <w:jc w:val="both"/>
        <w:rPr>
          <w:rFonts w:ascii="Arial" w:hAnsi="Arial" w:cs="Arial"/>
          <w:sz w:val="22"/>
          <w:szCs w:val="22"/>
        </w:rPr>
      </w:pPr>
      <w:r w:rsidRPr="0039590B">
        <w:rPr>
          <w:rFonts w:ascii="Arial" w:hAnsi="Arial" w:cs="Arial"/>
          <w:sz w:val="22"/>
          <w:szCs w:val="22"/>
        </w:rPr>
        <w:t>8380 Hévíz, Rákóczi u. 17-19.</w:t>
      </w:r>
    </w:p>
    <w:p w:rsidR="007C1449" w:rsidRPr="0039590B" w:rsidRDefault="007C1449" w:rsidP="00187C4E">
      <w:pPr>
        <w:jc w:val="both"/>
        <w:rPr>
          <w:rFonts w:ascii="Arial" w:hAnsi="Arial" w:cs="Arial"/>
          <w:sz w:val="22"/>
          <w:szCs w:val="22"/>
        </w:rPr>
      </w:pPr>
    </w:p>
    <w:p w:rsidR="007C1449" w:rsidRPr="0039590B" w:rsidRDefault="007C1449" w:rsidP="00187C4E">
      <w:pPr>
        <w:jc w:val="both"/>
        <w:rPr>
          <w:rFonts w:ascii="Arial" w:hAnsi="Arial" w:cs="Arial"/>
          <w:sz w:val="22"/>
          <w:szCs w:val="22"/>
        </w:rPr>
      </w:pPr>
      <w:r w:rsidRPr="0039590B">
        <w:rPr>
          <w:rFonts w:ascii="Arial" w:hAnsi="Arial" w:cs="Arial"/>
          <w:sz w:val="22"/>
          <w:szCs w:val="22"/>
        </w:rPr>
        <w:t>(3 db hosszú bélyegző)</w:t>
      </w:r>
    </w:p>
    <w:p w:rsidR="007C1449" w:rsidRPr="0039590B" w:rsidRDefault="007C1449" w:rsidP="00187C4E">
      <w:pPr>
        <w:jc w:val="both"/>
        <w:rPr>
          <w:rFonts w:ascii="Arial" w:hAnsi="Arial" w:cs="Arial"/>
          <w:sz w:val="22"/>
          <w:szCs w:val="22"/>
        </w:rPr>
      </w:pPr>
      <w:r w:rsidRPr="0039590B">
        <w:rPr>
          <w:rFonts w:ascii="Arial" w:hAnsi="Arial" w:cs="Arial"/>
          <w:sz w:val="22"/>
          <w:szCs w:val="22"/>
        </w:rPr>
        <w:t xml:space="preserve">A körbélyegzők középpontjában Magyarország címere szerepel. </w:t>
      </w:r>
    </w:p>
    <w:p w:rsidR="007C1449" w:rsidRPr="0039590B" w:rsidRDefault="007C1449" w:rsidP="00187C4E">
      <w:pPr>
        <w:tabs>
          <w:tab w:val="left" w:leader="dot" w:pos="9072"/>
          <w:tab w:val="left" w:leader="dot" w:pos="9781"/>
          <w:tab w:val="left" w:leader="dot" w:pos="16443"/>
        </w:tabs>
        <w:jc w:val="both"/>
        <w:rPr>
          <w:rFonts w:ascii="Arial" w:hAnsi="Arial" w:cs="Arial"/>
          <w:sz w:val="22"/>
          <w:szCs w:val="22"/>
        </w:rPr>
      </w:pPr>
    </w:p>
    <w:p w:rsidR="0045354F" w:rsidRPr="0039590B" w:rsidRDefault="0045354F" w:rsidP="005C3A72">
      <w:pPr>
        <w:jc w:val="both"/>
        <w:rPr>
          <w:rFonts w:ascii="Arial" w:hAnsi="Arial" w:cs="Arial"/>
          <w:b/>
          <w:sz w:val="22"/>
          <w:szCs w:val="22"/>
        </w:rPr>
      </w:pPr>
      <w:r w:rsidRPr="0039590B">
        <w:rPr>
          <w:rFonts w:ascii="Arial" w:hAnsi="Arial" w:cs="Arial"/>
          <w:b/>
          <w:sz w:val="22"/>
          <w:szCs w:val="22"/>
        </w:rPr>
        <w:t>SZMSZ hatálya kiterjed:</w:t>
      </w:r>
    </w:p>
    <w:p w:rsidR="0045354F" w:rsidRPr="0039590B" w:rsidRDefault="0045354F" w:rsidP="00187C4E">
      <w:pPr>
        <w:pStyle w:val="Listaszerbekezds"/>
        <w:numPr>
          <w:ilvl w:val="0"/>
          <w:numId w:val="1"/>
        </w:numPr>
        <w:jc w:val="both"/>
        <w:rPr>
          <w:rFonts w:ascii="Arial" w:hAnsi="Arial" w:cs="Arial"/>
          <w:sz w:val="22"/>
          <w:szCs w:val="22"/>
        </w:rPr>
      </w:pPr>
      <w:r w:rsidRPr="0039590B">
        <w:rPr>
          <w:rFonts w:ascii="Arial" w:hAnsi="Arial" w:cs="Arial"/>
          <w:sz w:val="22"/>
          <w:szCs w:val="22"/>
        </w:rPr>
        <w:t>az intézmény összes dolgozójára,</w:t>
      </w:r>
    </w:p>
    <w:p w:rsidR="0045354F" w:rsidRPr="0039590B" w:rsidRDefault="0045354F" w:rsidP="00187C4E">
      <w:pPr>
        <w:pStyle w:val="Listaszerbekezds"/>
        <w:numPr>
          <w:ilvl w:val="0"/>
          <w:numId w:val="1"/>
        </w:numPr>
        <w:jc w:val="both"/>
        <w:rPr>
          <w:rFonts w:ascii="Arial" w:hAnsi="Arial" w:cs="Arial"/>
          <w:sz w:val="22"/>
          <w:szCs w:val="22"/>
        </w:rPr>
      </w:pPr>
      <w:r w:rsidRPr="0039590B">
        <w:rPr>
          <w:rFonts w:ascii="Arial" w:hAnsi="Arial" w:cs="Arial"/>
          <w:sz w:val="22"/>
          <w:szCs w:val="22"/>
        </w:rPr>
        <w:t>az intézményben működő testületekre, szervezetekre, közösségekre,</w:t>
      </w:r>
    </w:p>
    <w:p w:rsidR="0045354F" w:rsidRPr="0039590B" w:rsidRDefault="0045354F" w:rsidP="00187C4E">
      <w:pPr>
        <w:pStyle w:val="Listaszerbekezds"/>
        <w:numPr>
          <w:ilvl w:val="0"/>
          <w:numId w:val="1"/>
        </w:numPr>
        <w:jc w:val="both"/>
        <w:rPr>
          <w:rFonts w:ascii="Arial" w:hAnsi="Arial" w:cs="Arial"/>
          <w:sz w:val="22"/>
          <w:szCs w:val="22"/>
        </w:rPr>
      </w:pPr>
      <w:r w:rsidRPr="0039590B">
        <w:rPr>
          <w:rFonts w:ascii="Arial" w:hAnsi="Arial" w:cs="Arial"/>
          <w:sz w:val="22"/>
          <w:szCs w:val="22"/>
        </w:rPr>
        <w:t xml:space="preserve">az intézmény szolgáltatásait igénybe vevőkre. </w:t>
      </w:r>
    </w:p>
    <w:p w:rsidR="0045354F" w:rsidRPr="0039590B" w:rsidRDefault="0045354F" w:rsidP="00187C4E">
      <w:pPr>
        <w:tabs>
          <w:tab w:val="left" w:leader="dot" w:pos="9072"/>
          <w:tab w:val="left" w:leader="dot" w:pos="9781"/>
          <w:tab w:val="left" w:leader="dot" w:pos="16443"/>
        </w:tabs>
        <w:jc w:val="both"/>
        <w:rPr>
          <w:rFonts w:ascii="Arial" w:hAnsi="Arial" w:cs="Arial"/>
          <w:sz w:val="22"/>
          <w:szCs w:val="22"/>
        </w:rPr>
      </w:pPr>
    </w:p>
    <w:p w:rsidR="001C4976" w:rsidRPr="0039590B" w:rsidRDefault="001C4976" w:rsidP="00187C4E">
      <w:pPr>
        <w:jc w:val="both"/>
        <w:rPr>
          <w:rFonts w:ascii="Arial" w:hAnsi="Arial" w:cs="Arial"/>
          <w:b/>
          <w:sz w:val="22"/>
          <w:szCs w:val="22"/>
        </w:rPr>
      </w:pPr>
      <w:r w:rsidRPr="0039590B">
        <w:rPr>
          <w:rFonts w:ascii="Arial" w:hAnsi="Arial" w:cs="Arial"/>
          <w:b/>
          <w:sz w:val="22"/>
          <w:szCs w:val="22"/>
        </w:rPr>
        <w:t>Az intézmény jogszabályban meghatározott közfeladatait az alábbi törvényi környezetben végzi:</w:t>
      </w:r>
    </w:p>
    <w:p w:rsidR="001C4976" w:rsidRPr="00F16421" w:rsidRDefault="001C4976" w:rsidP="00187C4E">
      <w:pPr>
        <w:jc w:val="both"/>
        <w:rPr>
          <w:rFonts w:ascii="Arial" w:hAnsi="Arial" w:cs="Arial"/>
          <w:sz w:val="22"/>
          <w:szCs w:val="22"/>
        </w:rPr>
      </w:pP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bookmarkStart w:id="1" w:name="_Hlk87431344"/>
      <w:r w:rsidRPr="00F16421">
        <w:rPr>
          <w:rFonts w:ascii="Arial" w:hAnsi="Arial" w:cs="Arial"/>
          <w:sz w:val="22"/>
          <w:szCs w:val="22"/>
        </w:rPr>
        <w:t>Magyarország Alaptörvénye</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munkatörvénykönyvéről szóló 2012. évi I. törvény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Magyarország helyi önkormányzatairól szóló 2011. évi CLXXXIX. törvény</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az államháztartásról szóló 2011. CXCV. törvény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az államháztartási törvény végrehajtásáról szóló 368/2011 (XII. 31.) kormányrendelet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lastRenderedPageBreak/>
        <w:t xml:space="preserve">a muzeális intézményekről, a nyilvános könyvtári ellátásról és a közművelődésről szóló 1997. évi CXL. törvény </w:t>
      </w:r>
    </w:p>
    <w:p w:rsidR="00F16421" w:rsidRPr="00F16421" w:rsidRDefault="00F16421" w:rsidP="00F16421">
      <w:pPr>
        <w:pStyle w:val="Listaszerbekezds"/>
        <w:numPr>
          <w:ilvl w:val="0"/>
          <w:numId w:val="30"/>
        </w:numPr>
        <w:shd w:val="clear" w:color="auto" w:fill="FFFFFF"/>
        <w:contextualSpacing/>
        <w:jc w:val="both"/>
        <w:outlineLvl w:val="0"/>
        <w:rPr>
          <w:rFonts w:ascii="Arial" w:hAnsi="Arial" w:cs="Arial"/>
          <w:sz w:val="22"/>
          <w:szCs w:val="22"/>
        </w:rPr>
      </w:pPr>
      <w:r w:rsidRPr="00F16421">
        <w:rPr>
          <w:rFonts w:ascii="Arial" w:hAnsi="Arial" w:cs="Arial"/>
          <w:bCs/>
          <w:iCs/>
          <w:spacing w:val="-5"/>
          <w:kern w:val="36"/>
          <w:sz w:val="22"/>
          <w:szCs w:val="22"/>
        </w:rPr>
        <w:t>a közművelődési alapszolgáltatások, valamint a közművelődési intézmények és a közösségi színterek követelményeiről szóló 2</w:t>
      </w:r>
      <w:r w:rsidRPr="00F16421">
        <w:rPr>
          <w:rFonts w:ascii="Arial" w:hAnsi="Arial" w:cs="Arial"/>
          <w:sz w:val="22"/>
          <w:szCs w:val="22"/>
        </w:rPr>
        <w:t xml:space="preserve">0/2018. (VII. 9.) EMMI rendelet </w:t>
      </w:r>
    </w:p>
    <w:p w:rsidR="00F16421" w:rsidRPr="00F16421" w:rsidRDefault="00F16421" w:rsidP="00F16421">
      <w:pPr>
        <w:pStyle w:val="Listaszerbekezds"/>
        <w:numPr>
          <w:ilvl w:val="0"/>
          <w:numId w:val="30"/>
        </w:numPr>
        <w:shd w:val="clear" w:color="auto" w:fill="FFFFFF"/>
        <w:contextualSpacing/>
        <w:jc w:val="both"/>
        <w:outlineLvl w:val="0"/>
        <w:rPr>
          <w:rFonts w:ascii="Arial" w:hAnsi="Arial" w:cs="Arial"/>
          <w:sz w:val="22"/>
          <w:szCs w:val="22"/>
        </w:rPr>
      </w:pPr>
      <w:r w:rsidRPr="00F16421">
        <w:rPr>
          <w:rFonts w:ascii="Arial" w:hAnsi="Arial" w:cs="Arial"/>
          <w:bCs/>
          <w:iCs/>
          <w:spacing w:val="-5"/>
          <w:kern w:val="36"/>
          <w:sz w:val="22"/>
          <w:szCs w:val="22"/>
        </w:rPr>
        <w:t xml:space="preserve">a muzeális intézményekben foglalkoztatottak szakmai munkaköreinek betöltéséhez szükséges képesítési feltételekről szóló </w:t>
      </w:r>
      <w:r w:rsidRPr="00F16421">
        <w:rPr>
          <w:rFonts w:ascii="Arial" w:hAnsi="Arial" w:cs="Arial"/>
          <w:sz w:val="22"/>
          <w:szCs w:val="22"/>
        </w:rPr>
        <w:t>11/2002. (IV. 13.) NKÖM rendelet</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a muzeális intézmények szakfelügyeletéről szóló 3/2009. (II. 18.) OKM rendeletet</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muzeális intézmények nyilvántartása szabályairól szóló 20/2002. (X.4) NKÖM rendelet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kölcsönzött kulturális javak különleges védelméről szóló 2012. évi XCV. törvény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közalkalmazottak jogállásáról szóló 1992. évi XXXIII. törvény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közalkalmazottak jogállásáról szóló 1992. évi XXXIII. törvény végrehajtásáról a művészeti, a közművelődési és a közgyűjteményi területen foglalkoztatott közalkalmazottak jogviszonyával összefüggő egyes kérdések rendezésére szóló 150/1992. (XI.20.) Kormányrendelet </w:t>
      </w:r>
    </w:p>
    <w:p w:rsidR="00F16421" w:rsidRPr="00F16421" w:rsidRDefault="00F16421" w:rsidP="00F16421">
      <w:pPr>
        <w:pStyle w:val="Listaszerbekezds"/>
        <w:numPr>
          <w:ilvl w:val="0"/>
          <w:numId w:val="30"/>
        </w:numPr>
        <w:spacing w:after="160" w:line="259" w:lineRule="auto"/>
        <w:contextualSpacing/>
        <w:jc w:val="both"/>
        <w:rPr>
          <w:rFonts w:ascii="Arial" w:hAnsi="Arial" w:cs="Arial"/>
          <w:sz w:val="22"/>
          <w:szCs w:val="22"/>
        </w:rPr>
      </w:pPr>
      <w:r w:rsidRPr="00F16421">
        <w:rPr>
          <w:rFonts w:ascii="Arial" w:hAnsi="Arial" w:cs="Arial"/>
          <w:sz w:val="22"/>
          <w:szCs w:val="22"/>
        </w:rPr>
        <w:t xml:space="preserve">a muzeális intézményekben foglalkoztatottak szakmai munkaköreinek be- töltéséhez szükséges képesítési feltételekről szóló 2012. évi I törvény a munka törvénykönyvéről </w:t>
      </w:r>
    </w:p>
    <w:p w:rsidR="00F16421" w:rsidRPr="00F16421" w:rsidRDefault="00F16421" w:rsidP="00F16421">
      <w:pPr>
        <w:pStyle w:val="Listaszerbekezds"/>
        <w:numPr>
          <w:ilvl w:val="0"/>
          <w:numId w:val="30"/>
        </w:numPr>
        <w:spacing w:after="160" w:line="259" w:lineRule="auto"/>
        <w:contextualSpacing/>
        <w:rPr>
          <w:rFonts w:ascii="Arial" w:hAnsi="Arial" w:cs="Arial"/>
          <w:sz w:val="22"/>
          <w:szCs w:val="22"/>
        </w:rPr>
      </w:pPr>
      <w:r w:rsidRPr="00F16421">
        <w:rPr>
          <w:rFonts w:ascii="Arial" w:hAnsi="Arial" w:cs="Arial"/>
          <w:sz w:val="22"/>
          <w:szCs w:val="22"/>
        </w:rPr>
        <w:t xml:space="preserve">a kulturális szakemberek szervezett képzési rendszeréről, követelményeiről és a képzés finanszírozásáról szóló 1/2000. (I. 14.) NKÖM rendelet </w:t>
      </w:r>
    </w:p>
    <w:p w:rsidR="00F16421" w:rsidRPr="00F16421" w:rsidRDefault="00F16421" w:rsidP="00F16421">
      <w:pPr>
        <w:pStyle w:val="Listaszerbekezds"/>
        <w:numPr>
          <w:ilvl w:val="0"/>
          <w:numId w:val="29"/>
        </w:numPr>
        <w:contextualSpacing/>
        <w:jc w:val="both"/>
        <w:rPr>
          <w:rFonts w:ascii="Arial" w:hAnsi="Arial" w:cs="Arial"/>
          <w:sz w:val="22"/>
          <w:szCs w:val="22"/>
        </w:rPr>
      </w:pPr>
      <w:r w:rsidRPr="00F16421">
        <w:rPr>
          <w:rFonts w:ascii="Arial" w:hAnsi="Arial" w:cs="Arial"/>
          <w:sz w:val="22"/>
          <w:szCs w:val="22"/>
        </w:rPr>
        <w:t xml:space="preserve">a közbeszerzésről szóló 2011. évi CVIII. törvény </w:t>
      </w:r>
    </w:p>
    <w:p w:rsidR="00F16421" w:rsidRPr="00F16421" w:rsidRDefault="00F16421" w:rsidP="00F16421">
      <w:pPr>
        <w:pStyle w:val="Listaszerbekezds"/>
        <w:numPr>
          <w:ilvl w:val="0"/>
          <w:numId w:val="29"/>
        </w:numPr>
        <w:contextualSpacing/>
        <w:jc w:val="both"/>
        <w:rPr>
          <w:rFonts w:ascii="Arial" w:hAnsi="Arial" w:cs="Arial"/>
          <w:sz w:val="22"/>
          <w:szCs w:val="22"/>
        </w:rPr>
      </w:pPr>
      <w:r w:rsidRPr="00F16421">
        <w:rPr>
          <w:rFonts w:ascii="Arial" w:hAnsi="Arial" w:cs="Arial"/>
          <w:sz w:val="22"/>
          <w:szCs w:val="22"/>
        </w:rPr>
        <w:t xml:space="preserve">a költségvetési szervek belső ellenőrzéséről szóló 370/2011. (XII.31.) Korm. rendelet </w:t>
      </w:r>
    </w:p>
    <w:p w:rsidR="00F16421" w:rsidRPr="00F16421" w:rsidRDefault="00F16421" w:rsidP="00F16421">
      <w:pPr>
        <w:pStyle w:val="Listaszerbekezds"/>
        <w:numPr>
          <w:ilvl w:val="0"/>
          <w:numId w:val="29"/>
        </w:numPr>
        <w:contextualSpacing/>
        <w:jc w:val="both"/>
        <w:rPr>
          <w:rFonts w:ascii="Arial" w:hAnsi="Arial" w:cs="Arial"/>
          <w:sz w:val="22"/>
          <w:szCs w:val="22"/>
        </w:rPr>
      </w:pPr>
      <w:r w:rsidRPr="00F16421">
        <w:rPr>
          <w:rFonts w:ascii="Arial" w:hAnsi="Arial" w:cs="Arial"/>
          <w:sz w:val="22"/>
          <w:szCs w:val="22"/>
        </w:rPr>
        <w:t>Hévíz Város Önkormányzat Képviselő-testülete az önkormányzat költségvetésének végrehajtási szabályairól alkotott rendelete.</w:t>
      </w:r>
    </w:p>
    <w:p w:rsidR="00F16421" w:rsidRPr="00F16421" w:rsidRDefault="00F16421" w:rsidP="00F16421">
      <w:pPr>
        <w:pStyle w:val="Listaszerbekezds"/>
        <w:numPr>
          <w:ilvl w:val="0"/>
          <w:numId w:val="29"/>
        </w:numPr>
        <w:contextualSpacing/>
        <w:jc w:val="both"/>
        <w:rPr>
          <w:rFonts w:ascii="Arial" w:hAnsi="Arial" w:cs="Arial"/>
          <w:sz w:val="22"/>
          <w:szCs w:val="22"/>
        </w:rPr>
      </w:pPr>
      <w:r w:rsidRPr="00F16421">
        <w:rPr>
          <w:rFonts w:ascii="Arial" w:hAnsi="Arial" w:cs="Arial"/>
          <w:sz w:val="22"/>
          <w:szCs w:val="22"/>
        </w:rPr>
        <w:t>Hévíz Város Önkormányzat Képviselő-testülete mindenkori hatályos rendeletei, különösen az önkormányzati fenntartású intézmények költségvetésére, pénz- és vagyongazdálkodására vonatkozó szabályozások.</w:t>
      </w:r>
    </w:p>
    <w:p w:rsidR="00F16421" w:rsidRPr="00F16421" w:rsidRDefault="00F16421" w:rsidP="00F16421">
      <w:pPr>
        <w:pStyle w:val="Listaszerbekezds"/>
        <w:numPr>
          <w:ilvl w:val="0"/>
          <w:numId w:val="29"/>
        </w:numPr>
        <w:contextualSpacing/>
        <w:jc w:val="both"/>
        <w:rPr>
          <w:rFonts w:ascii="Arial" w:hAnsi="Arial" w:cs="Arial"/>
          <w:sz w:val="22"/>
          <w:szCs w:val="22"/>
        </w:rPr>
      </w:pPr>
      <w:r w:rsidRPr="00F16421">
        <w:rPr>
          <w:rFonts w:ascii="Arial" w:hAnsi="Arial" w:cs="Arial"/>
          <w:sz w:val="22"/>
          <w:szCs w:val="22"/>
        </w:rPr>
        <w:t>Hévíz Város Önkormányzat Képviselő-testületének 33/2020. (XI. 3.) önkormányzati rendelete a közművelődésről</w:t>
      </w:r>
    </w:p>
    <w:p w:rsidR="00F16421" w:rsidRPr="00354462" w:rsidRDefault="00F16421" w:rsidP="00F16421">
      <w:pPr>
        <w:jc w:val="both"/>
        <w:rPr>
          <w:rFonts w:ascii="Arial" w:hAnsi="Arial" w:cs="Arial"/>
        </w:rPr>
      </w:pPr>
    </w:p>
    <w:bookmarkEnd w:id="1"/>
    <w:p w:rsidR="001C4976" w:rsidRPr="0039590B" w:rsidRDefault="0045794C" w:rsidP="00187C4E">
      <w:pPr>
        <w:spacing w:line="360" w:lineRule="auto"/>
        <w:jc w:val="both"/>
        <w:rPr>
          <w:rFonts w:ascii="Arial" w:hAnsi="Arial" w:cs="Arial"/>
          <w:b/>
          <w:sz w:val="22"/>
          <w:szCs w:val="22"/>
        </w:rPr>
      </w:pPr>
      <w:r w:rsidRPr="0039590B">
        <w:rPr>
          <w:rFonts w:ascii="Arial" w:hAnsi="Arial" w:cs="Arial"/>
          <w:b/>
          <w:sz w:val="22"/>
          <w:szCs w:val="22"/>
        </w:rPr>
        <w:t>K</w:t>
      </w:r>
      <w:r w:rsidR="001C4976" w:rsidRPr="0039590B">
        <w:rPr>
          <w:rFonts w:ascii="Arial" w:hAnsi="Arial" w:cs="Arial"/>
          <w:b/>
          <w:sz w:val="22"/>
          <w:szCs w:val="22"/>
        </w:rPr>
        <w:t xml:space="preserve">özművelődés alapvető feladatai: </w:t>
      </w:r>
    </w:p>
    <w:p w:rsidR="001C4976" w:rsidRPr="0039590B" w:rsidRDefault="001C4976" w:rsidP="00187C4E">
      <w:pPr>
        <w:pStyle w:val="Listaszerbekezds"/>
        <w:numPr>
          <w:ilvl w:val="0"/>
          <w:numId w:val="11"/>
        </w:numPr>
        <w:jc w:val="both"/>
        <w:rPr>
          <w:rFonts w:ascii="Arial" w:hAnsi="Arial" w:cs="Arial"/>
          <w:sz w:val="22"/>
          <w:szCs w:val="22"/>
        </w:rPr>
      </w:pPr>
      <w:r w:rsidRPr="0039590B">
        <w:rPr>
          <w:rFonts w:ascii="Arial" w:hAnsi="Arial" w:cs="Arial"/>
          <w:sz w:val="22"/>
          <w:szCs w:val="22"/>
        </w:rPr>
        <w:t>művelődő közösségek létrejöttének elősegítése, működésük támogatása, fejlődésük segítése, a közművelődési tevékenységek és a művelődő közösségek számára helyszín biztosítása,</w:t>
      </w:r>
    </w:p>
    <w:p w:rsidR="001C4976" w:rsidRPr="0039590B" w:rsidRDefault="001C4976" w:rsidP="00187C4E">
      <w:pPr>
        <w:pStyle w:val="Listaszerbekezds"/>
        <w:numPr>
          <w:ilvl w:val="0"/>
          <w:numId w:val="11"/>
        </w:numPr>
        <w:jc w:val="both"/>
        <w:rPr>
          <w:rFonts w:ascii="Arial" w:hAnsi="Arial" w:cs="Arial"/>
          <w:sz w:val="22"/>
          <w:szCs w:val="22"/>
        </w:rPr>
      </w:pPr>
      <w:r w:rsidRPr="0039590B">
        <w:rPr>
          <w:rFonts w:ascii="Arial" w:hAnsi="Arial" w:cs="Arial"/>
          <w:sz w:val="22"/>
          <w:szCs w:val="22"/>
        </w:rPr>
        <w:t>a közösségi és társadalmi részvétel fejlesztése,</w:t>
      </w:r>
    </w:p>
    <w:p w:rsidR="001C4976" w:rsidRPr="0039590B" w:rsidRDefault="001C4976" w:rsidP="00187C4E">
      <w:pPr>
        <w:pStyle w:val="Listaszerbekezds"/>
        <w:numPr>
          <w:ilvl w:val="0"/>
          <w:numId w:val="11"/>
        </w:numPr>
        <w:jc w:val="both"/>
        <w:rPr>
          <w:rFonts w:ascii="Arial" w:hAnsi="Arial" w:cs="Arial"/>
          <w:sz w:val="22"/>
          <w:szCs w:val="22"/>
        </w:rPr>
      </w:pPr>
      <w:r w:rsidRPr="0039590B">
        <w:rPr>
          <w:rFonts w:ascii="Arial" w:hAnsi="Arial" w:cs="Arial"/>
          <w:sz w:val="22"/>
          <w:szCs w:val="22"/>
        </w:rPr>
        <w:t>az egész életre kiterjedő tanulás feltételeinek biztosítása,</w:t>
      </w:r>
    </w:p>
    <w:p w:rsidR="001C4976" w:rsidRPr="0039590B" w:rsidRDefault="001C4976" w:rsidP="00187C4E">
      <w:pPr>
        <w:pStyle w:val="Listaszerbekezds"/>
        <w:numPr>
          <w:ilvl w:val="0"/>
          <w:numId w:val="11"/>
        </w:numPr>
        <w:jc w:val="both"/>
        <w:rPr>
          <w:rFonts w:ascii="Arial" w:hAnsi="Arial" w:cs="Arial"/>
          <w:sz w:val="22"/>
          <w:szCs w:val="22"/>
        </w:rPr>
      </w:pPr>
      <w:r w:rsidRPr="0039590B">
        <w:rPr>
          <w:rFonts w:ascii="Arial" w:hAnsi="Arial" w:cs="Arial"/>
          <w:sz w:val="22"/>
          <w:szCs w:val="22"/>
        </w:rPr>
        <w:t>a hagyományos közösségi kulturális értékek átörökítése feltételeinek biztosítása,</w:t>
      </w:r>
    </w:p>
    <w:p w:rsidR="001C4976" w:rsidRPr="0039590B" w:rsidRDefault="001C4976" w:rsidP="00187C4E">
      <w:pPr>
        <w:pStyle w:val="Listaszerbekezds"/>
        <w:numPr>
          <w:ilvl w:val="0"/>
          <w:numId w:val="11"/>
        </w:numPr>
        <w:jc w:val="both"/>
        <w:rPr>
          <w:rFonts w:ascii="Arial" w:hAnsi="Arial" w:cs="Arial"/>
          <w:sz w:val="22"/>
          <w:szCs w:val="22"/>
        </w:rPr>
      </w:pPr>
      <w:r w:rsidRPr="0039590B">
        <w:rPr>
          <w:rFonts w:ascii="Arial" w:hAnsi="Arial" w:cs="Arial"/>
          <w:sz w:val="22"/>
          <w:szCs w:val="22"/>
        </w:rPr>
        <w:t>az amatőr alkotó- és előadó-művészeti tevékenység feltételeinek biztosítása.</w:t>
      </w:r>
    </w:p>
    <w:p w:rsidR="001C4976" w:rsidRPr="0039590B" w:rsidRDefault="001C4976" w:rsidP="00187C4E">
      <w:pPr>
        <w:spacing w:line="360" w:lineRule="auto"/>
        <w:ind w:firstLine="567"/>
        <w:jc w:val="both"/>
        <w:rPr>
          <w:rFonts w:ascii="Arial" w:hAnsi="Arial" w:cs="Arial"/>
          <w:sz w:val="22"/>
          <w:szCs w:val="22"/>
        </w:rPr>
      </w:pPr>
    </w:p>
    <w:p w:rsidR="001C4976" w:rsidRPr="0039590B" w:rsidRDefault="001C4976" w:rsidP="00187C4E">
      <w:pPr>
        <w:jc w:val="both"/>
        <w:rPr>
          <w:rFonts w:ascii="Arial" w:hAnsi="Arial" w:cs="Arial"/>
          <w:sz w:val="22"/>
          <w:szCs w:val="22"/>
        </w:rPr>
      </w:pPr>
      <w:r w:rsidRPr="0039590B">
        <w:rPr>
          <w:rFonts w:ascii="Arial" w:hAnsi="Arial" w:cs="Arial"/>
          <w:sz w:val="22"/>
          <w:szCs w:val="22"/>
        </w:rPr>
        <w:t xml:space="preserve">Célja a helyi lakosság művelődési igényeinek, szükségleteinek kielégítése, művészeti alkotások bemutatása, kulturális érték közvetítése. Teret biztosít az egyéni művelődés és művelődési mozgalmak céljainak megvalósításához, a közművelődés közösségi és társadalmi részvételhez, a gyermekek, az ifjúság és az idősek művelődésének segítéséhez. </w:t>
      </w:r>
    </w:p>
    <w:p w:rsidR="001C4976" w:rsidRPr="0039590B" w:rsidRDefault="001C4976" w:rsidP="00187C4E">
      <w:pPr>
        <w:pStyle w:val="Listaszerbekezds"/>
        <w:jc w:val="both"/>
        <w:rPr>
          <w:rFonts w:ascii="Arial" w:hAnsi="Arial" w:cs="Arial"/>
          <w:sz w:val="22"/>
          <w:szCs w:val="22"/>
        </w:rPr>
      </w:pPr>
    </w:p>
    <w:p w:rsidR="001C4976" w:rsidRPr="0039590B" w:rsidRDefault="001C4976" w:rsidP="00187C4E">
      <w:pPr>
        <w:jc w:val="both"/>
        <w:rPr>
          <w:rFonts w:ascii="Arial" w:hAnsi="Arial" w:cs="Arial"/>
          <w:b/>
          <w:sz w:val="22"/>
          <w:szCs w:val="22"/>
        </w:rPr>
      </w:pPr>
      <w:r w:rsidRPr="0039590B">
        <w:rPr>
          <w:rFonts w:ascii="Arial" w:hAnsi="Arial" w:cs="Arial"/>
          <w:b/>
          <w:sz w:val="22"/>
          <w:szCs w:val="22"/>
        </w:rPr>
        <w:t xml:space="preserve">Könyvtár alapvető feladatai </w:t>
      </w:r>
    </w:p>
    <w:p w:rsidR="001C4976" w:rsidRPr="0039590B" w:rsidRDefault="001C4976" w:rsidP="00187C4E">
      <w:pPr>
        <w:jc w:val="both"/>
        <w:rPr>
          <w:rFonts w:ascii="Arial" w:hAnsi="Arial" w:cs="Arial"/>
          <w:sz w:val="22"/>
          <w:szCs w:val="22"/>
        </w:rPr>
      </w:pPr>
    </w:p>
    <w:p w:rsidR="001C4976" w:rsidRPr="0039590B" w:rsidRDefault="001C4976" w:rsidP="00187C4E">
      <w:pPr>
        <w:jc w:val="both"/>
        <w:rPr>
          <w:rFonts w:ascii="Arial" w:hAnsi="Arial" w:cs="Arial"/>
          <w:sz w:val="22"/>
          <w:szCs w:val="22"/>
        </w:rPr>
      </w:pPr>
      <w:r w:rsidRPr="0039590B">
        <w:rPr>
          <w:rFonts w:ascii="Arial" w:hAnsi="Arial" w:cs="Arial"/>
          <w:sz w:val="22"/>
          <w:szCs w:val="22"/>
        </w:rPr>
        <w:t xml:space="preserve">Az intézmény gyermek és felnőtt könyvtári tevékenységet is folytat. Tájékoztat a könyvtár és a nyilvános könyvtári rendszer dokumentumairól és szolgáltatásairól. Biztosítja más könyvtárak állományainak és szolgáltatásainak elérését. </w:t>
      </w:r>
    </w:p>
    <w:p w:rsidR="001C4976" w:rsidRDefault="001C4976" w:rsidP="00187C4E">
      <w:pPr>
        <w:jc w:val="both"/>
        <w:rPr>
          <w:rFonts w:ascii="Arial" w:hAnsi="Arial" w:cs="Arial"/>
          <w:sz w:val="22"/>
          <w:szCs w:val="22"/>
        </w:rPr>
      </w:pPr>
    </w:p>
    <w:p w:rsidR="00D350E8" w:rsidRDefault="00D350E8" w:rsidP="00187C4E">
      <w:pPr>
        <w:jc w:val="both"/>
        <w:rPr>
          <w:rFonts w:ascii="Arial" w:hAnsi="Arial" w:cs="Arial"/>
          <w:sz w:val="22"/>
          <w:szCs w:val="22"/>
        </w:rPr>
      </w:pPr>
    </w:p>
    <w:p w:rsidR="00D350E8" w:rsidRDefault="00D350E8" w:rsidP="00187C4E">
      <w:pPr>
        <w:jc w:val="both"/>
        <w:rPr>
          <w:rFonts w:ascii="Arial" w:hAnsi="Arial" w:cs="Arial"/>
          <w:sz w:val="22"/>
          <w:szCs w:val="22"/>
        </w:rPr>
      </w:pPr>
    </w:p>
    <w:p w:rsidR="00C660DB" w:rsidRPr="0039590B" w:rsidRDefault="00C660DB" w:rsidP="00187C4E">
      <w:pPr>
        <w:jc w:val="both"/>
        <w:rPr>
          <w:rFonts w:ascii="Arial" w:hAnsi="Arial" w:cs="Arial"/>
          <w:sz w:val="22"/>
          <w:szCs w:val="22"/>
        </w:rPr>
      </w:pPr>
    </w:p>
    <w:p w:rsidR="001C4976" w:rsidRPr="0039590B" w:rsidRDefault="001C4976" w:rsidP="00187C4E">
      <w:pPr>
        <w:jc w:val="both"/>
        <w:rPr>
          <w:rFonts w:ascii="Arial" w:hAnsi="Arial" w:cs="Arial"/>
          <w:b/>
          <w:sz w:val="22"/>
          <w:szCs w:val="22"/>
        </w:rPr>
      </w:pPr>
      <w:r w:rsidRPr="0039590B">
        <w:rPr>
          <w:rFonts w:ascii="Arial" w:hAnsi="Arial" w:cs="Arial"/>
          <w:b/>
          <w:sz w:val="22"/>
          <w:szCs w:val="22"/>
        </w:rPr>
        <w:lastRenderedPageBreak/>
        <w:t>Muzeális Gyűjtemény alapvető feladatai</w:t>
      </w:r>
    </w:p>
    <w:p w:rsidR="0039590B" w:rsidRPr="0039590B" w:rsidRDefault="0039590B" w:rsidP="00187C4E">
      <w:pPr>
        <w:jc w:val="both"/>
        <w:rPr>
          <w:rFonts w:ascii="Arial" w:hAnsi="Arial" w:cs="Arial"/>
          <w:b/>
          <w:sz w:val="22"/>
          <w:szCs w:val="22"/>
        </w:rPr>
      </w:pPr>
    </w:p>
    <w:p w:rsidR="001C4976" w:rsidRPr="0039590B" w:rsidRDefault="001C4976" w:rsidP="00187C4E">
      <w:pPr>
        <w:jc w:val="both"/>
        <w:rPr>
          <w:rFonts w:ascii="Arial" w:hAnsi="Arial" w:cs="Arial"/>
          <w:sz w:val="22"/>
          <w:szCs w:val="22"/>
        </w:rPr>
      </w:pPr>
      <w:r w:rsidRPr="0039590B">
        <w:rPr>
          <w:rFonts w:ascii="Arial" w:hAnsi="Arial" w:cs="Arial"/>
          <w:sz w:val="22"/>
          <w:szCs w:val="22"/>
        </w:rPr>
        <w:t>Az intézmény ellátja a Muzeális Gyűjteménnyel és a Múzeum és Kiállítótérrel kapcsolatos feladatokat. Gyűjteményt gyarapít, üzemelteti és népszerűsíti azt.</w:t>
      </w:r>
    </w:p>
    <w:p w:rsidR="001C4976" w:rsidRDefault="001C4976" w:rsidP="00187C4E">
      <w:pPr>
        <w:tabs>
          <w:tab w:val="left" w:leader="dot" w:pos="9072"/>
          <w:tab w:val="left" w:leader="dot" w:pos="9781"/>
          <w:tab w:val="left" w:leader="dot" w:pos="16443"/>
        </w:tabs>
        <w:jc w:val="both"/>
        <w:rPr>
          <w:rFonts w:ascii="Arial" w:hAnsi="Arial" w:cs="Arial"/>
          <w:sz w:val="22"/>
          <w:szCs w:val="22"/>
        </w:rPr>
      </w:pPr>
    </w:p>
    <w:p w:rsidR="00362289" w:rsidRPr="0039590B" w:rsidRDefault="00362289" w:rsidP="005C3A72">
      <w:pPr>
        <w:pStyle w:val="Listaszerbekezds"/>
        <w:numPr>
          <w:ilvl w:val="0"/>
          <w:numId w:val="6"/>
        </w:numPr>
        <w:jc w:val="both"/>
        <w:rPr>
          <w:rFonts w:ascii="Arial" w:hAnsi="Arial" w:cs="Arial"/>
          <w:b/>
          <w:u w:val="single"/>
        </w:rPr>
      </w:pPr>
      <w:r w:rsidRPr="0039590B">
        <w:rPr>
          <w:rFonts w:ascii="Arial" w:hAnsi="Arial" w:cs="Arial"/>
          <w:b/>
          <w:u w:val="single"/>
        </w:rPr>
        <w:t>Az intézmény szervezeti felépítése</w:t>
      </w:r>
    </w:p>
    <w:p w:rsidR="0083162D" w:rsidRPr="0039590B" w:rsidRDefault="0083162D" w:rsidP="00187C4E">
      <w:pPr>
        <w:pStyle w:val="Listaszerbekezds"/>
        <w:ind w:left="1080"/>
        <w:jc w:val="both"/>
        <w:rPr>
          <w:rFonts w:ascii="Arial" w:hAnsi="Arial" w:cs="Arial"/>
          <w:b/>
          <w:sz w:val="22"/>
          <w:szCs w:val="22"/>
          <w:u w:val="single"/>
        </w:rPr>
      </w:pPr>
    </w:p>
    <w:p w:rsidR="0092139E" w:rsidRPr="0039590B" w:rsidRDefault="00573FC1" w:rsidP="00187C4E">
      <w:pPr>
        <w:pStyle w:val="m6789565139443225040bekezds"/>
        <w:shd w:val="clear" w:color="auto" w:fill="FFFFFF"/>
        <w:spacing w:before="0" w:beforeAutospacing="0" w:after="0" w:afterAutospacing="0"/>
        <w:jc w:val="both"/>
        <w:rPr>
          <w:rFonts w:ascii="Arial" w:hAnsi="Arial" w:cs="Arial"/>
          <w:b/>
          <w:sz w:val="22"/>
          <w:szCs w:val="22"/>
        </w:rPr>
      </w:pPr>
      <w:r w:rsidRPr="0039590B">
        <w:rPr>
          <w:rFonts w:ascii="Arial" w:hAnsi="Arial" w:cs="Arial"/>
          <w:b/>
          <w:iCs/>
          <w:sz w:val="22"/>
          <w:szCs w:val="22"/>
        </w:rPr>
        <w:t>Sz</w:t>
      </w:r>
      <w:r w:rsidR="00E643A2">
        <w:rPr>
          <w:rFonts w:ascii="Arial" w:hAnsi="Arial" w:cs="Arial"/>
          <w:b/>
          <w:iCs/>
          <w:sz w:val="22"/>
          <w:szCs w:val="22"/>
        </w:rPr>
        <w:t>akágak</w:t>
      </w:r>
      <w:r w:rsidR="0092139E" w:rsidRPr="0039590B">
        <w:rPr>
          <w:rFonts w:ascii="Arial" w:hAnsi="Arial" w:cs="Arial"/>
          <w:b/>
          <w:iCs/>
          <w:sz w:val="22"/>
          <w:szCs w:val="22"/>
        </w:rPr>
        <w:t>:</w:t>
      </w:r>
    </w:p>
    <w:p w:rsidR="00573FC1" w:rsidRPr="0039590B" w:rsidRDefault="0092139E" w:rsidP="00187C4E">
      <w:pPr>
        <w:pStyle w:val="m6789565139443225040bekezds"/>
        <w:numPr>
          <w:ilvl w:val="0"/>
          <w:numId w:val="4"/>
        </w:numPr>
        <w:shd w:val="clear" w:color="auto" w:fill="FFFFFF"/>
        <w:spacing w:before="0" w:beforeAutospacing="0" w:after="0" w:afterAutospacing="0"/>
        <w:jc w:val="both"/>
        <w:rPr>
          <w:rFonts w:ascii="Arial" w:hAnsi="Arial" w:cs="Arial"/>
          <w:iCs/>
          <w:sz w:val="22"/>
          <w:szCs w:val="22"/>
        </w:rPr>
      </w:pPr>
      <w:r w:rsidRPr="0039590B">
        <w:rPr>
          <w:rFonts w:ascii="Arial" w:hAnsi="Arial" w:cs="Arial"/>
          <w:iCs/>
          <w:sz w:val="22"/>
          <w:szCs w:val="22"/>
        </w:rPr>
        <w:t>Művelődési Központ</w:t>
      </w:r>
    </w:p>
    <w:p w:rsidR="00CE14C3" w:rsidRDefault="00CE14C3" w:rsidP="00CE14C3">
      <w:pPr>
        <w:pStyle w:val="m6789565139443225040bekezds"/>
        <w:numPr>
          <w:ilvl w:val="0"/>
          <w:numId w:val="4"/>
        </w:numPr>
        <w:shd w:val="clear" w:color="auto" w:fill="FFFFFF"/>
        <w:spacing w:before="0" w:beforeAutospacing="0" w:after="0" w:afterAutospacing="0"/>
        <w:jc w:val="both"/>
        <w:rPr>
          <w:rFonts w:ascii="Arial" w:hAnsi="Arial" w:cs="Arial"/>
          <w:iCs/>
          <w:sz w:val="22"/>
          <w:szCs w:val="22"/>
        </w:rPr>
      </w:pPr>
      <w:r w:rsidRPr="0039590B">
        <w:rPr>
          <w:rFonts w:ascii="Arial" w:hAnsi="Arial" w:cs="Arial"/>
          <w:iCs/>
          <w:sz w:val="22"/>
          <w:szCs w:val="22"/>
        </w:rPr>
        <w:t>Városi Könyvtár</w:t>
      </w:r>
    </w:p>
    <w:p w:rsidR="00811256" w:rsidRPr="00811256" w:rsidRDefault="00811256" w:rsidP="00811256">
      <w:pPr>
        <w:pStyle w:val="m6789565139443225040bekezds"/>
        <w:numPr>
          <w:ilvl w:val="0"/>
          <w:numId w:val="4"/>
        </w:numPr>
        <w:shd w:val="clear" w:color="auto" w:fill="FFFFFF"/>
        <w:spacing w:before="0" w:beforeAutospacing="0" w:after="0" w:afterAutospacing="0"/>
        <w:jc w:val="both"/>
        <w:rPr>
          <w:rFonts w:ascii="Arial" w:hAnsi="Arial" w:cs="Arial"/>
          <w:iCs/>
          <w:sz w:val="22"/>
          <w:szCs w:val="22"/>
        </w:rPr>
      </w:pPr>
      <w:r w:rsidRPr="0039590B">
        <w:rPr>
          <w:rFonts w:ascii="Arial" w:hAnsi="Arial" w:cs="Arial"/>
          <w:iCs/>
          <w:sz w:val="22"/>
          <w:szCs w:val="22"/>
        </w:rPr>
        <w:t>Muzeális Gyűjtemény</w:t>
      </w:r>
    </w:p>
    <w:p w:rsidR="00163E5E" w:rsidRPr="0039590B" w:rsidRDefault="00163E5E" w:rsidP="00187C4E">
      <w:pPr>
        <w:pStyle w:val="m6789565139443225040bekezds"/>
        <w:shd w:val="clear" w:color="auto" w:fill="FFFFFF"/>
        <w:spacing w:before="0" w:beforeAutospacing="0" w:after="0" w:afterAutospacing="0"/>
        <w:jc w:val="both"/>
        <w:rPr>
          <w:rFonts w:ascii="Arial" w:hAnsi="Arial" w:cs="Arial"/>
          <w:sz w:val="22"/>
          <w:szCs w:val="22"/>
        </w:rPr>
      </w:pPr>
    </w:p>
    <w:p w:rsidR="00573FC1" w:rsidRPr="0039590B" w:rsidRDefault="002037CA" w:rsidP="00187C4E">
      <w:pPr>
        <w:pStyle w:val="m6789565139443225040bekezds"/>
        <w:shd w:val="clear" w:color="auto" w:fill="FFFFFF"/>
        <w:spacing w:before="0" w:beforeAutospacing="0" w:after="0" w:afterAutospacing="0"/>
        <w:jc w:val="both"/>
        <w:rPr>
          <w:rFonts w:ascii="Arial" w:hAnsi="Arial" w:cs="Arial"/>
          <w:sz w:val="22"/>
          <w:szCs w:val="22"/>
        </w:rPr>
      </w:pPr>
      <w:r w:rsidRPr="0039590B">
        <w:rPr>
          <w:rFonts w:ascii="Arial" w:hAnsi="Arial" w:cs="Arial"/>
          <w:sz w:val="22"/>
          <w:szCs w:val="22"/>
        </w:rPr>
        <w:t xml:space="preserve">Az egyes szervezeti egységek a használók számára a használati szabályokat Házirendben szabályozzák. </w:t>
      </w:r>
    </w:p>
    <w:p w:rsidR="00362289" w:rsidRPr="0039590B" w:rsidRDefault="00362289" w:rsidP="00187C4E">
      <w:pPr>
        <w:pStyle w:val="m6789565139443225040bekezds"/>
        <w:shd w:val="clear" w:color="auto" w:fill="FFFFFF"/>
        <w:spacing w:before="0" w:beforeAutospacing="0" w:after="0" w:afterAutospacing="0"/>
        <w:jc w:val="both"/>
        <w:rPr>
          <w:rFonts w:ascii="Arial" w:hAnsi="Arial" w:cs="Arial"/>
          <w:sz w:val="22"/>
          <w:szCs w:val="22"/>
        </w:rPr>
      </w:pPr>
    </w:p>
    <w:p w:rsidR="00587731" w:rsidRPr="0039590B" w:rsidRDefault="00CF51D0" w:rsidP="00187C4E">
      <w:pPr>
        <w:pStyle w:val="m6789565139443225040bekezds"/>
        <w:shd w:val="clear" w:color="auto" w:fill="FFFFFF"/>
        <w:spacing w:before="0" w:beforeAutospacing="0" w:after="0" w:afterAutospacing="0"/>
        <w:jc w:val="both"/>
        <w:rPr>
          <w:rFonts w:ascii="Arial" w:hAnsi="Arial" w:cs="Arial"/>
          <w:b/>
          <w:sz w:val="22"/>
          <w:szCs w:val="22"/>
        </w:rPr>
      </w:pPr>
      <w:r w:rsidRPr="0039590B">
        <w:rPr>
          <w:rFonts w:ascii="Arial" w:hAnsi="Arial" w:cs="Arial"/>
          <w:b/>
          <w:sz w:val="22"/>
          <w:szCs w:val="22"/>
        </w:rPr>
        <w:t>Szervezeti ábra</w:t>
      </w:r>
      <w:r w:rsidR="00B22B68" w:rsidRPr="0039590B">
        <w:rPr>
          <w:rFonts w:ascii="Arial" w:hAnsi="Arial" w:cs="Arial"/>
          <w:b/>
          <w:sz w:val="22"/>
          <w:szCs w:val="22"/>
        </w:rPr>
        <w:t>:</w:t>
      </w:r>
    </w:p>
    <w:p w:rsidR="00587731" w:rsidRPr="0039590B" w:rsidRDefault="00587731" w:rsidP="00187C4E">
      <w:pPr>
        <w:pStyle w:val="m6789565139443225040bekezds"/>
        <w:shd w:val="clear" w:color="auto" w:fill="FFFFFF"/>
        <w:spacing w:before="0" w:beforeAutospacing="0" w:after="0" w:afterAutospacing="0"/>
        <w:jc w:val="both"/>
        <w:rPr>
          <w:rFonts w:ascii="Arial" w:hAnsi="Arial" w:cs="Arial"/>
          <w:sz w:val="22"/>
          <w:szCs w:val="22"/>
        </w:rPr>
      </w:pPr>
      <w:r w:rsidRPr="0039590B">
        <w:rPr>
          <w:rFonts w:ascii="Arial" w:hAnsi="Arial" w:cs="Arial"/>
          <w:noProof/>
          <w:sz w:val="22"/>
          <w:szCs w:val="22"/>
        </w:rPr>
        <w:drawing>
          <wp:inline distT="0" distB="0" distL="0" distR="0">
            <wp:extent cx="6315075" cy="2781300"/>
            <wp:effectExtent l="0" t="0" r="0" b="571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3162D" w:rsidRPr="0039590B" w:rsidRDefault="0083162D" w:rsidP="00187C4E">
      <w:pPr>
        <w:jc w:val="both"/>
        <w:rPr>
          <w:rFonts w:ascii="Arial" w:hAnsi="Arial" w:cs="Arial"/>
          <w:b/>
          <w:sz w:val="22"/>
          <w:szCs w:val="22"/>
        </w:rPr>
      </w:pPr>
    </w:p>
    <w:p w:rsidR="00A06FB6" w:rsidRPr="0039590B" w:rsidRDefault="00A06FB6" w:rsidP="00187C4E">
      <w:pPr>
        <w:jc w:val="both"/>
        <w:rPr>
          <w:rFonts w:ascii="Arial" w:hAnsi="Arial" w:cs="Arial"/>
          <w:b/>
          <w:sz w:val="22"/>
          <w:szCs w:val="22"/>
          <w:u w:val="single"/>
        </w:rPr>
      </w:pPr>
      <w:r w:rsidRPr="0039590B">
        <w:rPr>
          <w:rFonts w:ascii="Arial" w:hAnsi="Arial" w:cs="Arial"/>
          <w:b/>
          <w:sz w:val="22"/>
          <w:szCs w:val="22"/>
          <w:u w:val="single"/>
        </w:rPr>
        <w:t>Szervezeti felépítés</w:t>
      </w:r>
      <w:r w:rsidR="00362289" w:rsidRPr="0039590B">
        <w:rPr>
          <w:rFonts w:ascii="Arial" w:hAnsi="Arial" w:cs="Arial"/>
          <w:b/>
          <w:sz w:val="22"/>
          <w:szCs w:val="22"/>
          <w:u w:val="single"/>
        </w:rPr>
        <w:t xml:space="preserve"> leírása</w:t>
      </w:r>
      <w:r w:rsidRPr="0039590B">
        <w:rPr>
          <w:rFonts w:ascii="Arial" w:hAnsi="Arial" w:cs="Arial"/>
          <w:b/>
          <w:sz w:val="22"/>
          <w:szCs w:val="22"/>
          <w:u w:val="single"/>
        </w:rPr>
        <w:t>:</w:t>
      </w:r>
    </w:p>
    <w:p w:rsidR="00A06FB6" w:rsidRPr="0039590B" w:rsidRDefault="00A06FB6" w:rsidP="00187C4E">
      <w:pPr>
        <w:jc w:val="both"/>
        <w:rPr>
          <w:rFonts w:ascii="Arial" w:hAnsi="Arial" w:cs="Arial"/>
          <w:b/>
          <w:sz w:val="22"/>
          <w:szCs w:val="22"/>
          <w:u w:val="single"/>
        </w:rPr>
      </w:pPr>
    </w:p>
    <w:p w:rsidR="00A06FB6" w:rsidRPr="0039590B" w:rsidRDefault="00A06FB6" w:rsidP="00187C4E">
      <w:pPr>
        <w:jc w:val="both"/>
        <w:rPr>
          <w:rFonts w:ascii="Arial" w:hAnsi="Arial" w:cs="Arial"/>
          <w:b/>
          <w:sz w:val="22"/>
          <w:szCs w:val="22"/>
        </w:rPr>
      </w:pPr>
      <w:r w:rsidRPr="0039590B">
        <w:rPr>
          <w:rFonts w:ascii="Arial" w:hAnsi="Arial" w:cs="Arial"/>
          <w:b/>
          <w:sz w:val="22"/>
          <w:szCs w:val="22"/>
        </w:rPr>
        <w:t>Intézményvezetés</w:t>
      </w:r>
    </w:p>
    <w:p w:rsidR="00A06FB6" w:rsidRPr="0039590B" w:rsidRDefault="00A06FB6" w:rsidP="00187C4E">
      <w:pPr>
        <w:jc w:val="both"/>
        <w:rPr>
          <w:rFonts w:ascii="Arial" w:hAnsi="Arial" w:cs="Arial"/>
          <w:sz w:val="22"/>
          <w:szCs w:val="22"/>
        </w:rPr>
      </w:pPr>
      <w:r w:rsidRPr="0039590B">
        <w:rPr>
          <w:rFonts w:ascii="Arial" w:hAnsi="Arial" w:cs="Arial"/>
          <w:sz w:val="22"/>
          <w:szCs w:val="22"/>
        </w:rPr>
        <w:t>Igazgató (nem önálló munkakör)</w:t>
      </w:r>
    </w:p>
    <w:p w:rsidR="00362289" w:rsidRPr="0039590B" w:rsidRDefault="00A06FB6" w:rsidP="00187C4E">
      <w:pPr>
        <w:jc w:val="both"/>
        <w:rPr>
          <w:rFonts w:ascii="Arial" w:hAnsi="Arial" w:cs="Arial"/>
          <w:sz w:val="22"/>
          <w:szCs w:val="22"/>
        </w:rPr>
      </w:pPr>
      <w:r w:rsidRPr="0039590B">
        <w:rPr>
          <w:rFonts w:ascii="Arial" w:hAnsi="Arial" w:cs="Arial"/>
          <w:sz w:val="22"/>
          <w:szCs w:val="22"/>
        </w:rPr>
        <w:t>Igazgatóhelyettes (nem önálló munkakör)</w:t>
      </w:r>
      <w:r w:rsidRPr="0039590B">
        <w:rPr>
          <w:rFonts w:ascii="Arial" w:hAnsi="Arial" w:cs="Arial"/>
          <w:sz w:val="22"/>
          <w:szCs w:val="22"/>
        </w:rPr>
        <w:tab/>
      </w:r>
    </w:p>
    <w:p w:rsidR="005C3A72" w:rsidRPr="0039590B" w:rsidRDefault="005C3A72" w:rsidP="00187C4E">
      <w:pPr>
        <w:jc w:val="both"/>
        <w:rPr>
          <w:rFonts w:ascii="Arial" w:hAnsi="Arial" w:cs="Arial"/>
          <w:b/>
          <w:sz w:val="22"/>
          <w:szCs w:val="22"/>
        </w:rPr>
      </w:pPr>
    </w:p>
    <w:p w:rsidR="00A06FB6" w:rsidRPr="0039590B" w:rsidRDefault="00A06FB6" w:rsidP="00187C4E">
      <w:pPr>
        <w:jc w:val="both"/>
        <w:rPr>
          <w:rFonts w:ascii="Arial" w:hAnsi="Arial" w:cs="Arial"/>
          <w:b/>
          <w:sz w:val="22"/>
          <w:szCs w:val="22"/>
        </w:rPr>
      </w:pPr>
      <w:r w:rsidRPr="0039590B">
        <w:rPr>
          <w:rFonts w:ascii="Arial" w:hAnsi="Arial" w:cs="Arial"/>
          <w:b/>
          <w:sz w:val="22"/>
          <w:szCs w:val="22"/>
        </w:rPr>
        <w:t>Közvetlenül az intézményvezetés alá rendelt alkalmazottak</w:t>
      </w:r>
    </w:p>
    <w:p w:rsidR="00362289" w:rsidRPr="0039590B" w:rsidRDefault="00A06FB6" w:rsidP="00187C4E">
      <w:pPr>
        <w:jc w:val="both"/>
        <w:rPr>
          <w:rFonts w:ascii="Arial" w:hAnsi="Arial" w:cs="Arial"/>
          <w:sz w:val="22"/>
          <w:szCs w:val="22"/>
        </w:rPr>
      </w:pPr>
      <w:r w:rsidRPr="0039590B">
        <w:rPr>
          <w:rFonts w:ascii="Arial" w:hAnsi="Arial" w:cs="Arial"/>
          <w:bCs/>
          <w:sz w:val="22"/>
          <w:szCs w:val="22"/>
        </w:rPr>
        <w:t>kisegítő alkalmazott</w:t>
      </w:r>
      <w:r w:rsidRPr="0039590B">
        <w:rPr>
          <w:rFonts w:ascii="Arial" w:hAnsi="Arial" w:cs="Arial"/>
          <w:sz w:val="22"/>
          <w:szCs w:val="22"/>
        </w:rPr>
        <w:tab/>
      </w:r>
    </w:p>
    <w:p w:rsidR="0039590B" w:rsidRPr="0039590B" w:rsidRDefault="0039590B" w:rsidP="0039590B">
      <w:pPr>
        <w:jc w:val="both"/>
        <w:rPr>
          <w:rFonts w:ascii="Arial" w:hAnsi="Arial" w:cs="Arial"/>
          <w:sz w:val="22"/>
          <w:szCs w:val="22"/>
        </w:rPr>
      </w:pPr>
      <w:r w:rsidRPr="0039590B">
        <w:rPr>
          <w:rFonts w:ascii="Arial" w:hAnsi="Arial" w:cs="Arial"/>
          <w:bCs/>
          <w:sz w:val="22"/>
          <w:szCs w:val="22"/>
        </w:rPr>
        <w:t>kisegítő alkalmazott</w:t>
      </w:r>
      <w:r w:rsidRPr="0039590B">
        <w:rPr>
          <w:rFonts w:ascii="Arial" w:hAnsi="Arial" w:cs="Arial"/>
          <w:sz w:val="22"/>
          <w:szCs w:val="22"/>
        </w:rPr>
        <w:tab/>
      </w:r>
    </w:p>
    <w:p w:rsidR="001C4976" w:rsidRPr="0039590B" w:rsidRDefault="001C4976" w:rsidP="00187C4E">
      <w:pPr>
        <w:jc w:val="both"/>
        <w:rPr>
          <w:rFonts w:ascii="Arial" w:hAnsi="Arial" w:cs="Arial"/>
          <w:b/>
          <w:sz w:val="22"/>
          <w:szCs w:val="22"/>
        </w:rPr>
      </w:pPr>
    </w:p>
    <w:p w:rsidR="00A06FB6" w:rsidRPr="0039590B" w:rsidRDefault="00A06FB6" w:rsidP="00187C4E">
      <w:pPr>
        <w:jc w:val="both"/>
        <w:rPr>
          <w:rFonts w:ascii="Arial" w:hAnsi="Arial" w:cs="Arial"/>
          <w:b/>
          <w:sz w:val="22"/>
          <w:szCs w:val="22"/>
        </w:rPr>
      </w:pPr>
      <w:r w:rsidRPr="0039590B">
        <w:rPr>
          <w:rFonts w:ascii="Arial" w:hAnsi="Arial" w:cs="Arial"/>
          <w:b/>
          <w:sz w:val="22"/>
          <w:szCs w:val="22"/>
        </w:rPr>
        <w:t>Közművelődés</w:t>
      </w:r>
    </w:p>
    <w:p w:rsidR="005C3A72" w:rsidRPr="0039590B" w:rsidRDefault="00362289" w:rsidP="005C3A72">
      <w:pPr>
        <w:jc w:val="both"/>
        <w:rPr>
          <w:rFonts w:ascii="Arial" w:hAnsi="Arial" w:cs="Arial"/>
          <w:sz w:val="22"/>
          <w:szCs w:val="22"/>
        </w:rPr>
      </w:pPr>
      <w:r w:rsidRPr="0039590B">
        <w:rPr>
          <w:rFonts w:ascii="Arial" w:hAnsi="Arial" w:cs="Arial"/>
          <w:sz w:val="22"/>
          <w:szCs w:val="22"/>
        </w:rPr>
        <w:t>közművelődési szakember</w:t>
      </w:r>
      <w:r w:rsidR="005C3A72" w:rsidRPr="0039590B">
        <w:rPr>
          <w:rFonts w:ascii="Arial" w:hAnsi="Arial" w:cs="Arial"/>
          <w:sz w:val="22"/>
          <w:szCs w:val="22"/>
        </w:rPr>
        <w:t xml:space="preserve"> (szakág irányítója)</w:t>
      </w:r>
    </w:p>
    <w:p w:rsidR="00362289" w:rsidRPr="0039590B" w:rsidRDefault="00362289" w:rsidP="00187C4E">
      <w:pPr>
        <w:jc w:val="both"/>
        <w:rPr>
          <w:rFonts w:ascii="Arial" w:hAnsi="Arial" w:cs="Arial"/>
          <w:sz w:val="22"/>
          <w:szCs w:val="22"/>
        </w:rPr>
      </w:pPr>
    </w:p>
    <w:p w:rsidR="00A06FB6" w:rsidRPr="0039590B" w:rsidRDefault="00A06FB6" w:rsidP="00187C4E">
      <w:pPr>
        <w:jc w:val="both"/>
        <w:rPr>
          <w:rFonts w:ascii="Arial" w:hAnsi="Arial" w:cs="Arial"/>
          <w:b/>
          <w:sz w:val="22"/>
          <w:szCs w:val="22"/>
        </w:rPr>
      </w:pPr>
      <w:r w:rsidRPr="0039590B">
        <w:rPr>
          <w:rFonts w:ascii="Arial" w:hAnsi="Arial" w:cs="Arial"/>
          <w:b/>
          <w:sz w:val="22"/>
          <w:szCs w:val="22"/>
        </w:rPr>
        <w:t xml:space="preserve">Muzeális Gyűjtemény </w:t>
      </w:r>
    </w:p>
    <w:p w:rsidR="00A06FB6" w:rsidRPr="0039590B" w:rsidRDefault="00A06FB6" w:rsidP="00187C4E">
      <w:pPr>
        <w:jc w:val="both"/>
        <w:rPr>
          <w:rFonts w:ascii="Arial" w:hAnsi="Arial" w:cs="Arial"/>
          <w:sz w:val="22"/>
          <w:szCs w:val="22"/>
        </w:rPr>
      </w:pPr>
      <w:r w:rsidRPr="0039590B">
        <w:rPr>
          <w:rFonts w:ascii="Arial" w:hAnsi="Arial" w:cs="Arial"/>
          <w:sz w:val="22"/>
          <w:szCs w:val="22"/>
        </w:rPr>
        <w:t>muzeológus (szakág irányí</w:t>
      </w:r>
      <w:r w:rsidR="00362289" w:rsidRPr="0039590B">
        <w:rPr>
          <w:rFonts w:ascii="Arial" w:hAnsi="Arial" w:cs="Arial"/>
          <w:sz w:val="22"/>
          <w:szCs w:val="22"/>
        </w:rPr>
        <w:t>tója</w:t>
      </w:r>
      <w:r w:rsidRPr="0039590B">
        <w:rPr>
          <w:rFonts w:ascii="Arial" w:hAnsi="Arial" w:cs="Arial"/>
          <w:sz w:val="22"/>
          <w:szCs w:val="22"/>
        </w:rPr>
        <w:t>)</w:t>
      </w:r>
    </w:p>
    <w:p w:rsidR="00A06FB6" w:rsidRPr="0039590B" w:rsidRDefault="00A06FB6" w:rsidP="00187C4E">
      <w:pPr>
        <w:jc w:val="both"/>
        <w:rPr>
          <w:rFonts w:ascii="Arial" w:hAnsi="Arial" w:cs="Arial"/>
          <w:b/>
          <w:sz w:val="22"/>
          <w:szCs w:val="22"/>
        </w:rPr>
      </w:pPr>
      <w:r w:rsidRPr="0039590B">
        <w:rPr>
          <w:rFonts w:ascii="Arial" w:hAnsi="Arial" w:cs="Arial"/>
          <w:sz w:val="22"/>
          <w:szCs w:val="22"/>
        </w:rPr>
        <w:tab/>
      </w:r>
    </w:p>
    <w:p w:rsidR="00A06FB6" w:rsidRPr="0039590B" w:rsidRDefault="00A06FB6" w:rsidP="00187C4E">
      <w:pPr>
        <w:jc w:val="both"/>
        <w:rPr>
          <w:rFonts w:ascii="Arial" w:hAnsi="Arial" w:cs="Arial"/>
          <w:sz w:val="22"/>
          <w:szCs w:val="22"/>
        </w:rPr>
      </w:pPr>
      <w:r w:rsidRPr="0039590B">
        <w:rPr>
          <w:rFonts w:ascii="Arial" w:hAnsi="Arial" w:cs="Arial"/>
          <w:b/>
          <w:sz w:val="22"/>
          <w:szCs w:val="22"/>
        </w:rPr>
        <w:t>Könyvtár</w:t>
      </w:r>
    </w:p>
    <w:p w:rsidR="00A06FB6" w:rsidRPr="0039590B" w:rsidRDefault="00A06FB6" w:rsidP="00187C4E">
      <w:pPr>
        <w:jc w:val="both"/>
        <w:rPr>
          <w:rFonts w:ascii="Arial" w:hAnsi="Arial" w:cs="Arial"/>
          <w:sz w:val="22"/>
          <w:szCs w:val="22"/>
        </w:rPr>
      </w:pPr>
      <w:r w:rsidRPr="0039590B">
        <w:rPr>
          <w:rFonts w:ascii="Arial" w:hAnsi="Arial" w:cs="Arial"/>
          <w:sz w:val="22"/>
          <w:szCs w:val="22"/>
        </w:rPr>
        <w:t>könyvtáros (szakág irányítója)</w:t>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p>
    <w:p w:rsidR="00A06FB6" w:rsidRPr="0039590B" w:rsidRDefault="00A06FB6" w:rsidP="00187C4E">
      <w:pPr>
        <w:jc w:val="both"/>
        <w:rPr>
          <w:rFonts w:ascii="Arial" w:hAnsi="Arial" w:cs="Arial"/>
          <w:sz w:val="22"/>
          <w:szCs w:val="22"/>
        </w:rPr>
      </w:pP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r w:rsidRPr="0039590B">
        <w:rPr>
          <w:rFonts w:ascii="Arial" w:hAnsi="Arial" w:cs="Arial"/>
          <w:sz w:val="22"/>
          <w:szCs w:val="22"/>
        </w:rPr>
        <w:tab/>
      </w:r>
    </w:p>
    <w:p w:rsidR="00A06FB6" w:rsidRPr="0039590B" w:rsidRDefault="00A06FB6" w:rsidP="00187C4E">
      <w:pPr>
        <w:jc w:val="both"/>
        <w:rPr>
          <w:rFonts w:ascii="Arial" w:hAnsi="Arial" w:cs="Arial"/>
          <w:sz w:val="22"/>
          <w:szCs w:val="22"/>
        </w:rPr>
      </w:pPr>
      <w:r w:rsidRPr="0039590B">
        <w:rPr>
          <w:rFonts w:ascii="Arial" w:hAnsi="Arial" w:cs="Arial"/>
          <w:sz w:val="22"/>
          <w:szCs w:val="22"/>
        </w:rPr>
        <w:lastRenderedPageBreak/>
        <w:t>Az intézményi szervezet alapegységei a munkakörök. A munkakörök megnevezését az SZMSZ tartalmazza a szervezeti felépítés körében. Az Intézmény igazgatója és igazgatóhelyettese a szakági jogszabályok előírásainak megfelelő munkakörrel rendelkeznek, e munkakörük betöltése mellett kapják magasabb vezetői megbízásukat. A munkakörök módosítása iránt az igazgató tesz javaslatot.</w:t>
      </w:r>
    </w:p>
    <w:p w:rsidR="0045794C" w:rsidRPr="0039590B" w:rsidRDefault="00A06FB6" w:rsidP="00187C4E">
      <w:pPr>
        <w:jc w:val="both"/>
        <w:rPr>
          <w:rFonts w:ascii="Arial" w:hAnsi="Arial" w:cs="Arial"/>
          <w:sz w:val="22"/>
          <w:szCs w:val="22"/>
        </w:rPr>
      </w:pPr>
      <w:r w:rsidRPr="0039590B">
        <w:rPr>
          <w:rFonts w:ascii="Arial" w:hAnsi="Arial" w:cs="Arial"/>
          <w:sz w:val="22"/>
          <w:szCs w:val="22"/>
        </w:rPr>
        <w:t>A munkakörök ellátására vonatkozó előírásokat, részletes feladat- és hatásköröket és a helyettesítések rendjét a munkaköri leírások tartalmazzák</w:t>
      </w:r>
      <w:r w:rsidR="0045794C" w:rsidRPr="0039590B">
        <w:rPr>
          <w:rFonts w:ascii="Arial" w:hAnsi="Arial" w:cs="Arial"/>
          <w:sz w:val="22"/>
          <w:szCs w:val="22"/>
        </w:rPr>
        <w:t>.</w:t>
      </w:r>
    </w:p>
    <w:p w:rsidR="00A06FB6" w:rsidRPr="0039590B" w:rsidRDefault="00A06FB6" w:rsidP="00187C4E">
      <w:pPr>
        <w:jc w:val="both"/>
        <w:rPr>
          <w:rFonts w:ascii="Arial" w:hAnsi="Arial" w:cs="Arial"/>
          <w:sz w:val="22"/>
          <w:szCs w:val="22"/>
        </w:rPr>
      </w:pPr>
      <w:r w:rsidRPr="0039590B">
        <w:rPr>
          <w:rFonts w:ascii="Arial" w:hAnsi="Arial" w:cs="Arial"/>
          <w:sz w:val="22"/>
          <w:szCs w:val="22"/>
        </w:rPr>
        <w:t>Az igazgató munkaköri leírásának elkészítéséről és naprakészségéről a munkáltatói jogkör gyakorlója gondoskodik.</w:t>
      </w:r>
    </w:p>
    <w:p w:rsidR="00A06FB6" w:rsidRPr="0039590B" w:rsidRDefault="00A06FB6" w:rsidP="00187C4E">
      <w:pPr>
        <w:jc w:val="both"/>
        <w:rPr>
          <w:rFonts w:ascii="Arial" w:hAnsi="Arial" w:cs="Arial"/>
          <w:sz w:val="22"/>
          <w:szCs w:val="22"/>
        </w:rPr>
      </w:pPr>
      <w:r w:rsidRPr="0039590B">
        <w:rPr>
          <w:rFonts w:ascii="Arial" w:hAnsi="Arial" w:cs="Arial"/>
          <w:sz w:val="22"/>
          <w:szCs w:val="22"/>
        </w:rPr>
        <w:t>Az aktuális feladatrendszer és munkaköri leírások egységenkénti tartalmi összhangjának biztosítása az igazgató kötelezettsége.</w:t>
      </w:r>
    </w:p>
    <w:p w:rsidR="00FF3851" w:rsidRPr="0039590B" w:rsidRDefault="00FF3851" w:rsidP="00187C4E">
      <w:pPr>
        <w:jc w:val="both"/>
        <w:rPr>
          <w:rFonts w:ascii="Arial" w:hAnsi="Arial" w:cs="Arial"/>
          <w:sz w:val="22"/>
          <w:szCs w:val="22"/>
        </w:rPr>
      </w:pPr>
      <w:r w:rsidRPr="0039590B">
        <w:rPr>
          <w:rFonts w:ascii="Arial" w:hAnsi="Arial" w:cs="Arial"/>
          <w:sz w:val="22"/>
          <w:szCs w:val="22"/>
        </w:rPr>
        <w:t>A szervezeti és működési szabályzatban nevesített munkakörökhöz tartozó feladat- és hatásköröket, a hatáskörök gyakorlásának módját, a helyettesítés rendjét (ideértve - a költségvetési szerv vezetőjének és gazdasági vezetőjének akadályoztatása esetén vagy ha a tisztség ideiglenesen nincs betöltve - az általános helyettesítés rendjét), az ezekhez kapcsolódó felelősségi szabályokat, a munkaköri leírások tartalmazzák</w:t>
      </w:r>
    </w:p>
    <w:p w:rsidR="00FF3851" w:rsidRPr="0039590B" w:rsidRDefault="00FF3851" w:rsidP="00187C4E">
      <w:pPr>
        <w:jc w:val="both"/>
        <w:rPr>
          <w:rFonts w:ascii="Arial" w:hAnsi="Arial" w:cs="Arial"/>
          <w:sz w:val="22"/>
          <w:szCs w:val="22"/>
        </w:rPr>
      </w:pPr>
    </w:p>
    <w:p w:rsidR="001C4976" w:rsidRPr="0039590B" w:rsidRDefault="001C4976" w:rsidP="00187C4E">
      <w:pPr>
        <w:jc w:val="both"/>
        <w:rPr>
          <w:rFonts w:ascii="Arial" w:hAnsi="Arial" w:cs="Arial"/>
          <w:b/>
          <w:sz w:val="22"/>
          <w:szCs w:val="22"/>
        </w:rPr>
      </w:pPr>
      <w:r w:rsidRPr="0039590B">
        <w:rPr>
          <w:rFonts w:ascii="Arial" w:hAnsi="Arial" w:cs="Arial"/>
          <w:b/>
          <w:sz w:val="22"/>
          <w:szCs w:val="22"/>
        </w:rPr>
        <w:t>Az intézmény foglalkoztatottjaira vonatkozó foglalkoztatási jogviszonyok:</w:t>
      </w:r>
    </w:p>
    <w:p w:rsidR="001C4976" w:rsidRPr="0039590B" w:rsidRDefault="001C4976" w:rsidP="00187C4E">
      <w:pPr>
        <w:jc w:val="both"/>
        <w:rPr>
          <w:rFonts w:ascii="Arial" w:hAnsi="Arial" w:cs="Arial"/>
          <w:sz w:val="22"/>
          <w:szCs w:val="22"/>
        </w:rPr>
      </w:pPr>
      <w:r w:rsidRPr="0039590B">
        <w:rPr>
          <w:rFonts w:ascii="Arial" w:hAnsi="Arial" w:cs="Arial"/>
          <w:sz w:val="22"/>
          <w:szCs w:val="22"/>
        </w:rPr>
        <w:t xml:space="preserve">Az intézmény foglalkoztatottjainak jogviszonya 2020. november 1-től munkaviszony, melyekre a Munka Törvénykönyvéről szóló 2012. évi I. törvény az irányadó. Az intézménynél munkaviszonyban álló dolgozókra 2020. október 31-e előtt a közalkalmazottak jogállásáról szóló 1992. évi XXXIII. törvény volt az irányadó. A 2020. XXXII. tv módosította a munkavállalók jogviszonyát, azonban a módosítással érintett munkavállalók esetében, egyes kérdésekben öt évig, azaz 2025-ig az 1992.évi XXXIII. tv is releváns lehet.   Az intézmény egyes foglalkoztatottjainak a jogviszonya munkaviszony. Az intézmény egyéb foglalkoztatásra irányuló jogviszonyaira (pl. megbízási szerződés) a Polgári Törvénykönyvről szóló 2013. évi V. törvény az irányadó. </w:t>
      </w:r>
    </w:p>
    <w:p w:rsidR="001C4976" w:rsidRPr="0039590B" w:rsidRDefault="001C4976" w:rsidP="00187C4E">
      <w:pPr>
        <w:jc w:val="both"/>
        <w:rPr>
          <w:rFonts w:ascii="Arial" w:hAnsi="Arial" w:cs="Arial"/>
          <w:sz w:val="22"/>
          <w:szCs w:val="22"/>
        </w:rPr>
      </w:pPr>
    </w:p>
    <w:p w:rsidR="001C4976" w:rsidRPr="0039590B" w:rsidRDefault="001C4976" w:rsidP="00187C4E">
      <w:pPr>
        <w:jc w:val="both"/>
        <w:rPr>
          <w:rFonts w:ascii="Arial" w:hAnsi="Arial" w:cs="Arial"/>
          <w:sz w:val="22"/>
          <w:szCs w:val="22"/>
        </w:rPr>
      </w:pPr>
      <w:r w:rsidRPr="0039590B">
        <w:rPr>
          <w:rFonts w:ascii="Arial" w:hAnsi="Arial" w:cs="Arial"/>
          <w:sz w:val="22"/>
          <w:szCs w:val="22"/>
        </w:rPr>
        <w:t>Az intézményben foglalkoztatottak létszámkeretét Hévíz Város Önkormányzat Képviselő-testülete az éves költségvetési rendeletében állapítja meg. Az intézményben foglalkoztatottak felett a munkáltatói jogokat az igazgató gyakorolja.</w:t>
      </w:r>
    </w:p>
    <w:p w:rsidR="0039590B" w:rsidRPr="0039590B" w:rsidRDefault="0039590B" w:rsidP="00187C4E">
      <w:pPr>
        <w:jc w:val="both"/>
        <w:rPr>
          <w:rFonts w:ascii="Arial" w:hAnsi="Arial" w:cs="Arial"/>
          <w:sz w:val="22"/>
          <w:szCs w:val="22"/>
        </w:rPr>
      </w:pPr>
    </w:p>
    <w:p w:rsidR="00F87CF2" w:rsidRPr="0039590B" w:rsidRDefault="00F87CF2" w:rsidP="00187C4E">
      <w:pPr>
        <w:jc w:val="both"/>
        <w:rPr>
          <w:rFonts w:ascii="Arial" w:hAnsi="Arial" w:cs="Arial"/>
          <w:b/>
          <w:sz w:val="22"/>
          <w:szCs w:val="22"/>
        </w:rPr>
      </w:pPr>
      <w:r w:rsidRPr="0039590B">
        <w:rPr>
          <w:rFonts w:ascii="Arial" w:hAnsi="Arial" w:cs="Arial"/>
          <w:b/>
          <w:sz w:val="22"/>
          <w:szCs w:val="22"/>
        </w:rPr>
        <w:t xml:space="preserve">Az igazgató </w:t>
      </w:r>
    </w:p>
    <w:p w:rsidR="00D13C56" w:rsidRPr="0039590B" w:rsidRDefault="00D13C56" w:rsidP="00187C4E">
      <w:pPr>
        <w:jc w:val="both"/>
        <w:rPr>
          <w:rStyle w:val="markedcontent"/>
          <w:rFonts w:ascii="Arial" w:hAnsi="Arial" w:cs="Arial"/>
          <w:sz w:val="22"/>
          <w:szCs w:val="22"/>
        </w:rPr>
      </w:pPr>
      <w:r w:rsidRPr="0039590B">
        <w:rPr>
          <w:rStyle w:val="markedcontent"/>
          <w:rFonts w:ascii="Arial" w:hAnsi="Arial" w:cs="Arial"/>
          <w:sz w:val="22"/>
          <w:szCs w:val="22"/>
        </w:rPr>
        <w:t xml:space="preserve">Az intézményvezetőt nyilvános pályázat útján a települési Önkormányzat Képviselő-testülete </w:t>
      </w:r>
      <w:r w:rsidRPr="0039590B">
        <w:rPr>
          <w:rFonts w:ascii="Arial" w:hAnsi="Arial" w:cs="Arial"/>
          <w:sz w:val="22"/>
          <w:szCs w:val="22"/>
        </w:rPr>
        <w:br/>
      </w:r>
      <w:r w:rsidR="00E643A2">
        <w:rPr>
          <w:rStyle w:val="markedcontent"/>
          <w:rFonts w:ascii="Arial" w:hAnsi="Arial" w:cs="Arial"/>
          <w:sz w:val="22"/>
          <w:szCs w:val="22"/>
        </w:rPr>
        <w:t>bízza meg</w:t>
      </w:r>
      <w:r w:rsidRPr="0039590B">
        <w:rPr>
          <w:rStyle w:val="markedcontent"/>
          <w:rFonts w:ascii="Arial" w:hAnsi="Arial" w:cs="Arial"/>
          <w:sz w:val="22"/>
          <w:szCs w:val="22"/>
        </w:rPr>
        <w:t xml:space="preserve"> határozott időre a munkáltatói jogokat a kinevezés, felmentés, a fegyelmi ügyek </w:t>
      </w:r>
      <w:r w:rsidRPr="0039590B">
        <w:rPr>
          <w:rFonts w:ascii="Arial" w:hAnsi="Arial" w:cs="Arial"/>
          <w:sz w:val="22"/>
          <w:szCs w:val="22"/>
        </w:rPr>
        <w:br/>
      </w:r>
      <w:r w:rsidRPr="0039590B">
        <w:rPr>
          <w:rStyle w:val="markedcontent"/>
          <w:rFonts w:ascii="Arial" w:hAnsi="Arial" w:cs="Arial"/>
          <w:sz w:val="22"/>
          <w:szCs w:val="22"/>
        </w:rPr>
        <w:t>kivételével a polgármester gyakorolja.</w:t>
      </w:r>
    </w:p>
    <w:p w:rsidR="00D13C56" w:rsidRPr="0039590B" w:rsidRDefault="00D13C56" w:rsidP="00187C4E">
      <w:pPr>
        <w:jc w:val="both"/>
        <w:rPr>
          <w:rStyle w:val="markedcontent"/>
          <w:rFonts w:ascii="Arial" w:hAnsi="Arial" w:cs="Arial"/>
          <w:sz w:val="22"/>
          <w:szCs w:val="22"/>
        </w:rPr>
      </w:pPr>
      <w:r w:rsidRPr="0039590B">
        <w:rPr>
          <w:rStyle w:val="markedcontent"/>
          <w:rFonts w:ascii="Arial" w:hAnsi="Arial" w:cs="Arial"/>
          <w:sz w:val="22"/>
          <w:szCs w:val="22"/>
        </w:rPr>
        <w:t xml:space="preserve"> </w:t>
      </w:r>
      <w:r w:rsidRPr="0039590B">
        <w:rPr>
          <w:rFonts w:ascii="Arial" w:hAnsi="Arial" w:cs="Arial"/>
          <w:sz w:val="22"/>
          <w:szCs w:val="22"/>
        </w:rPr>
        <w:br/>
      </w:r>
      <w:r w:rsidRPr="0039590B">
        <w:rPr>
          <w:rStyle w:val="markedcontent"/>
          <w:rFonts w:ascii="Arial" w:hAnsi="Arial" w:cs="Arial"/>
          <w:sz w:val="22"/>
          <w:szCs w:val="22"/>
        </w:rPr>
        <w:t xml:space="preserve">Az </w:t>
      </w:r>
      <w:r w:rsidR="00E643A2">
        <w:rPr>
          <w:rStyle w:val="markedcontent"/>
          <w:rFonts w:ascii="Arial" w:hAnsi="Arial" w:cs="Arial"/>
          <w:sz w:val="22"/>
          <w:szCs w:val="22"/>
        </w:rPr>
        <w:t>igazgató</w:t>
      </w:r>
      <w:r w:rsidRPr="0039590B">
        <w:rPr>
          <w:rStyle w:val="markedcontent"/>
          <w:rFonts w:ascii="Arial" w:hAnsi="Arial" w:cs="Arial"/>
          <w:sz w:val="22"/>
          <w:szCs w:val="22"/>
        </w:rPr>
        <w:t xml:space="preserve"> a 2007. évi CLII. tv. alapján vagyonnyilatkozat tételre kötelezett.</w:t>
      </w:r>
    </w:p>
    <w:p w:rsidR="00D13C56" w:rsidRPr="0039590B" w:rsidRDefault="00D13C56" w:rsidP="00187C4E">
      <w:pPr>
        <w:jc w:val="both"/>
        <w:rPr>
          <w:rStyle w:val="markedcontent"/>
          <w:rFonts w:ascii="Arial" w:hAnsi="Arial" w:cs="Arial"/>
          <w:sz w:val="22"/>
          <w:szCs w:val="22"/>
        </w:rPr>
      </w:pPr>
      <w:r w:rsidRPr="0039590B">
        <w:rPr>
          <w:rStyle w:val="markedcontent"/>
          <w:rFonts w:ascii="Arial" w:hAnsi="Arial" w:cs="Arial"/>
          <w:sz w:val="22"/>
          <w:szCs w:val="22"/>
        </w:rPr>
        <w:t xml:space="preserve"> </w:t>
      </w:r>
      <w:r w:rsidRPr="0039590B">
        <w:rPr>
          <w:rFonts w:ascii="Arial" w:hAnsi="Arial" w:cs="Arial"/>
          <w:sz w:val="22"/>
          <w:szCs w:val="22"/>
        </w:rPr>
        <w:br/>
      </w:r>
      <w:r w:rsidRPr="0039590B">
        <w:rPr>
          <w:rStyle w:val="markedcontent"/>
          <w:rFonts w:ascii="Arial" w:hAnsi="Arial" w:cs="Arial"/>
          <w:sz w:val="22"/>
          <w:szCs w:val="22"/>
        </w:rPr>
        <w:t xml:space="preserve">Képviseleti- és aláírási jogát (esetenként, vagy meghatározott ügyekben) átruházhatja. Az </w:t>
      </w:r>
      <w:r w:rsidRPr="0039590B">
        <w:rPr>
          <w:rFonts w:ascii="Arial" w:hAnsi="Arial" w:cs="Arial"/>
          <w:sz w:val="22"/>
          <w:szCs w:val="22"/>
        </w:rPr>
        <w:br/>
      </w:r>
      <w:r w:rsidRPr="0039590B">
        <w:rPr>
          <w:rStyle w:val="markedcontent"/>
          <w:rFonts w:ascii="Arial" w:hAnsi="Arial" w:cs="Arial"/>
          <w:sz w:val="22"/>
          <w:szCs w:val="22"/>
        </w:rPr>
        <w:t xml:space="preserve">intézményvezető – a jogszabályok keretei között az intézményt érintő ügyekben önállóan és </w:t>
      </w:r>
      <w:r w:rsidRPr="0039590B">
        <w:rPr>
          <w:rFonts w:ascii="Arial" w:hAnsi="Arial" w:cs="Arial"/>
          <w:sz w:val="22"/>
          <w:szCs w:val="22"/>
        </w:rPr>
        <w:br/>
      </w:r>
      <w:r w:rsidRPr="0039590B">
        <w:rPr>
          <w:rStyle w:val="markedcontent"/>
          <w:rFonts w:ascii="Arial" w:hAnsi="Arial" w:cs="Arial"/>
          <w:sz w:val="22"/>
          <w:szCs w:val="22"/>
        </w:rPr>
        <w:t xml:space="preserve">személyes felelősséggel dönt. </w:t>
      </w:r>
    </w:p>
    <w:p w:rsidR="00D13C56" w:rsidRPr="0039590B" w:rsidRDefault="00D13C56" w:rsidP="00187C4E">
      <w:pPr>
        <w:jc w:val="both"/>
        <w:rPr>
          <w:rFonts w:ascii="Arial" w:hAnsi="Arial" w:cs="Arial"/>
          <w:b/>
          <w:sz w:val="22"/>
          <w:szCs w:val="22"/>
        </w:rPr>
      </w:pPr>
      <w:r w:rsidRPr="0039590B">
        <w:rPr>
          <w:rFonts w:ascii="Arial" w:hAnsi="Arial" w:cs="Arial"/>
          <w:sz w:val="22"/>
          <w:szCs w:val="22"/>
        </w:rPr>
        <w:br/>
      </w:r>
      <w:r w:rsidRPr="0039590B">
        <w:rPr>
          <w:rStyle w:val="markedcontent"/>
          <w:rFonts w:ascii="Arial" w:hAnsi="Arial" w:cs="Arial"/>
          <w:sz w:val="22"/>
          <w:szCs w:val="22"/>
        </w:rPr>
        <w:t xml:space="preserve">Az intézményvezető közvetlen munkáltatói jogokat gyakorol az intézmény valamennyi </w:t>
      </w:r>
      <w:r w:rsidRPr="0039590B">
        <w:rPr>
          <w:rFonts w:ascii="Arial" w:hAnsi="Arial" w:cs="Arial"/>
          <w:sz w:val="22"/>
          <w:szCs w:val="22"/>
        </w:rPr>
        <w:br/>
      </w:r>
      <w:r w:rsidRPr="0039590B">
        <w:rPr>
          <w:rStyle w:val="markedcontent"/>
          <w:rFonts w:ascii="Arial" w:hAnsi="Arial" w:cs="Arial"/>
          <w:sz w:val="22"/>
          <w:szCs w:val="22"/>
        </w:rPr>
        <w:t>alkalmazottja felett.</w:t>
      </w:r>
    </w:p>
    <w:p w:rsidR="00D13C56" w:rsidRPr="0039590B" w:rsidRDefault="00D13C56" w:rsidP="00187C4E">
      <w:pPr>
        <w:jc w:val="both"/>
        <w:rPr>
          <w:rFonts w:ascii="Arial" w:hAnsi="Arial" w:cs="Arial"/>
          <w:b/>
          <w:sz w:val="22"/>
          <w:szCs w:val="22"/>
        </w:rPr>
      </w:pP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egyszemélyi felelős vezetőként vezeti az intézményt, biztosítja a rendeltetésszerű tevékenység feltételeit és az intézményi célok megvalósítását,</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képviseli az intézményt más szervezetekkel, személyekkel szemben, egyedileg megbízást adhat a képviselet ellátására,</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felelős az intézmény szakszerű és törvényes működéséért, a takarékos gazdálkodásért, a vezetői feladatok összehangolásáért,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felelős a szakalkalmazottak továbbképzésének megszervezéséért és az éves munkaterv elkészítéséért,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lastRenderedPageBreak/>
        <w:t xml:space="preserve">összeállítja és a Képviselő-testület elé terjeszti az éves munkatervet, az éves szolgáltatási tervet, elkészíti az intézményre előírt előterjesztéseket, beszámolókat, anyagokat,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gyakorolja az alkalmazással és a munkaviszony megszüntetésével kapcsolatos munkáltatói jogkört,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irányítja és folyamatosan figyelemmel kíséri az intézmény gazdálkodását, biztosítja a működés folyamatosságát,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felelős a tervezési, beszámolási, információszolgáltatási kötelezettség teljesítéséért,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gondoskodik az egészségügyi, a munka- és tűzvédelmi feladatok ellátásáról,</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gondoskodik a dolgozók előírt oktatásáról, képzéséről képzési tervet készít,</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 xml:space="preserve">dönt az intézményen belül jelentkező hatásköri és egyéb problémák felmerülése esetén, ha azokat jogszabály vagy az SZMSZ nem utalja más szerv hatáskörébe, </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ellátja a jogszabályok által a vezető hatáskörébe utalt és át nem ruházott feladatokat,</w:t>
      </w:r>
    </w:p>
    <w:p w:rsidR="00F87CF2" w:rsidRPr="0039590B" w:rsidRDefault="00F87CF2" w:rsidP="00187C4E">
      <w:pPr>
        <w:pStyle w:val="Listaszerbekezds"/>
        <w:numPr>
          <w:ilvl w:val="0"/>
          <w:numId w:val="13"/>
        </w:numPr>
        <w:jc w:val="both"/>
        <w:rPr>
          <w:rFonts w:ascii="Arial" w:hAnsi="Arial" w:cs="Arial"/>
          <w:sz w:val="22"/>
          <w:szCs w:val="22"/>
        </w:rPr>
      </w:pPr>
      <w:r w:rsidRPr="0039590B">
        <w:rPr>
          <w:rFonts w:ascii="Arial" w:hAnsi="Arial" w:cs="Arial"/>
          <w:sz w:val="22"/>
          <w:szCs w:val="22"/>
        </w:rPr>
        <w:t>gondoskodik az intézmény előírt szervezeti dokumentumainak nyilvánosságáról az e célt is szolgáló intézményi honlap megfelelő működtetéséről és az információbiztonsági és adatvédelmi előírások betartásáról.</w:t>
      </w:r>
    </w:p>
    <w:p w:rsidR="005C5728" w:rsidRPr="00E643A2" w:rsidRDefault="00D13C56" w:rsidP="00E643A2">
      <w:pPr>
        <w:pStyle w:val="Listaszerbekezds"/>
        <w:numPr>
          <w:ilvl w:val="0"/>
          <w:numId w:val="13"/>
        </w:numPr>
        <w:jc w:val="both"/>
        <w:rPr>
          <w:rFonts w:ascii="Arial" w:hAnsi="Arial" w:cs="Arial"/>
          <w:sz w:val="22"/>
          <w:szCs w:val="22"/>
        </w:rPr>
      </w:pPr>
      <w:r w:rsidRPr="00E643A2">
        <w:rPr>
          <w:rFonts w:ascii="Arial" w:hAnsi="Arial" w:cs="Arial"/>
          <w:sz w:val="22"/>
          <w:szCs w:val="22"/>
        </w:rPr>
        <w:t xml:space="preserve">A munkáltatói jogok gyakorlásának szabályozása a </w:t>
      </w:r>
      <w:proofErr w:type="spellStart"/>
      <w:r w:rsidRPr="00E643A2">
        <w:rPr>
          <w:rFonts w:ascii="Arial" w:hAnsi="Arial" w:cs="Arial"/>
          <w:sz w:val="22"/>
          <w:szCs w:val="22"/>
        </w:rPr>
        <w:t>Mt</w:t>
      </w:r>
      <w:proofErr w:type="spellEnd"/>
      <w:r w:rsidRPr="00E643A2">
        <w:rPr>
          <w:rFonts w:ascii="Arial" w:hAnsi="Arial" w:cs="Arial"/>
          <w:sz w:val="22"/>
          <w:szCs w:val="22"/>
        </w:rPr>
        <w:t xml:space="preserve">-én alapul. </w:t>
      </w:r>
    </w:p>
    <w:p w:rsidR="00E643A2" w:rsidRPr="00E643A2" w:rsidRDefault="00E643A2" w:rsidP="00E643A2">
      <w:pPr>
        <w:pStyle w:val="Listaszerbekezds"/>
        <w:numPr>
          <w:ilvl w:val="0"/>
          <w:numId w:val="13"/>
        </w:numPr>
        <w:jc w:val="both"/>
        <w:rPr>
          <w:rFonts w:ascii="Arial" w:hAnsi="Arial" w:cs="Arial"/>
          <w:sz w:val="22"/>
          <w:szCs w:val="22"/>
        </w:rPr>
      </w:pPr>
      <w:r w:rsidRPr="00E643A2">
        <w:rPr>
          <w:rFonts w:ascii="Arial" w:hAnsi="Arial" w:cs="Arial"/>
          <w:sz w:val="22"/>
          <w:szCs w:val="22"/>
        </w:rPr>
        <w:t>Az igazgató gyakorolja a munkáltatói jogkört.</w:t>
      </w:r>
    </w:p>
    <w:p w:rsidR="00F87CF2" w:rsidRPr="0039590B" w:rsidRDefault="00E643A2" w:rsidP="00187C4E">
      <w:pPr>
        <w:pStyle w:val="Listaszerbekezds"/>
        <w:numPr>
          <w:ilvl w:val="0"/>
          <w:numId w:val="13"/>
        </w:numPr>
        <w:jc w:val="both"/>
        <w:rPr>
          <w:rFonts w:ascii="Arial" w:hAnsi="Arial" w:cs="Arial"/>
          <w:i/>
          <w:sz w:val="22"/>
          <w:szCs w:val="22"/>
        </w:rPr>
      </w:pPr>
      <w:r w:rsidRPr="0039590B">
        <w:rPr>
          <w:rFonts w:ascii="Arial" w:hAnsi="Arial" w:cs="Arial"/>
          <w:i/>
          <w:sz w:val="22"/>
          <w:szCs w:val="22"/>
        </w:rPr>
        <w:t xml:space="preserve"> </w:t>
      </w:r>
      <w:r w:rsidR="00F87CF2" w:rsidRPr="0039590B">
        <w:rPr>
          <w:rFonts w:ascii="Arial" w:hAnsi="Arial" w:cs="Arial"/>
          <w:i/>
          <w:sz w:val="22"/>
          <w:szCs w:val="22"/>
        </w:rPr>
        <w:t>(helyettese: igazgatóhelyettes)</w:t>
      </w:r>
    </w:p>
    <w:p w:rsidR="00F87CF2" w:rsidRPr="0039590B" w:rsidRDefault="00F87CF2" w:rsidP="00187C4E">
      <w:pPr>
        <w:jc w:val="both"/>
        <w:rPr>
          <w:rFonts w:ascii="Arial" w:hAnsi="Arial" w:cs="Arial"/>
          <w:i/>
          <w:sz w:val="22"/>
          <w:szCs w:val="22"/>
        </w:rPr>
      </w:pPr>
    </w:p>
    <w:p w:rsidR="00F87CF2" w:rsidRPr="0039590B" w:rsidRDefault="00F87CF2" w:rsidP="00187C4E">
      <w:pPr>
        <w:jc w:val="both"/>
        <w:rPr>
          <w:rFonts w:ascii="Arial" w:hAnsi="Arial" w:cs="Arial"/>
          <w:b/>
          <w:sz w:val="22"/>
          <w:szCs w:val="22"/>
        </w:rPr>
      </w:pPr>
      <w:r w:rsidRPr="0039590B">
        <w:rPr>
          <w:rFonts w:ascii="Arial" w:hAnsi="Arial" w:cs="Arial"/>
          <w:b/>
          <w:sz w:val="22"/>
          <w:szCs w:val="22"/>
        </w:rPr>
        <w:t>Az igazgatóhelyettes</w:t>
      </w:r>
    </w:p>
    <w:p w:rsidR="00D13C56" w:rsidRPr="00113A95" w:rsidRDefault="008E12EB" w:rsidP="00187C4E">
      <w:pPr>
        <w:pStyle w:val="Listaszerbekezds"/>
        <w:numPr>
          <w:ilvl w:val="0"/>
          <w:numId w:val="14"/>
        </w:numPr>
        <w:jc w:val="both"/>
        <w:rPr>
          <w:rFonts w:ascii="Arial" w:hAnsi="Arial" w:cs="Arial"/>
          <w:b/>
          <w:sz w:val="22"/>
          <w:szCs w:val="22"/>
        </w:rPr>
      </w:pPr>
      <w:bookmarkStart w:id="2" w:name="_GoBack"/>
      <w:bookmarkEnd w:id="2"/>
      <w:r w:rsidRPr="00113A95">
        <w:rPr>
          <w:rFonts w:ascii="Arial" w:hAnsi="Arial" w:cs="Arial"/>
          <w:sz w:val="22"/>
          <w:szCs w:val="22"/>
        </w:rPr>
        <w:t xml:space="preserve">egyedi megbízás alapján erre kijelölt szakág vezető vagy </w:t>
      </w:r>
    </w:p>
    <w:p w:rsidR="00113A95" w:rsidRPr="00113A95" w:rsidRDefault="00113A95" w:rsidP="00113A95">
      <w:pPr>
        <w:pStyle w:val="Listaszerbekezds"/>
        <w:numPr>
          <w:ilvl w:val="0"/>
          <w:numId w:val="14"/>
        </w:numPr>
        <w:jc w:val="both"/>
        <w:rPr>
          <w:rFonts w:ascii="Arial" w:hAnsi="Arial" w:cs="Arial"/>
          <w:sz w:val="22"/>
          <w:szCs w:val="22"/>
        </w:rPr>
      </w:pPr>
      <w:r w:rsidRPr="00113A95">
        <w:rPr>
          <w:rFonts w:ascii="Arial" w:hAnsi="Arial" w:cs="Arial"/>
          <w:sz w:val="22"/>
          <w:szCs w:val="22"/>
        </w:rPr>
        <w:t xml:space="preserve">pályázati eljárás alapján az intézmény igazgatójától kapja megbízását öt év határozott időtartamra, </w:t>
      </w:r>
    </w:p>
    <w:p w:rsidR="00F87CF2" w:rsidRPr="0039590B" w:rsidRDefault="00F87CF2" w:rsidP="00187C4E">
      <w:pPr>
        <w:pStyle w:val="Listaszerbekezds"/>
        <w:numPr>
          <w:ilvl w:val="0"/>
          <w:numId w:val="14"/>
        </w:numPr>
        <w:jc w:val="both"/>
        <w:rPr>
          <w:rFonts w:ascii="Arial" w:hAnsi="Arial" w:cs="Arial"/>
          <w:sz w:val="22"/>
          <w:szCs w:val="22"/>
        </w:rPr>
      </w:pPr>
      <w:r w:rsidRPr="0039590B">
        <w:rPr>
          <w:rFonts w:ascii="Arial" w:hAnsi="Arial" w:cs="Arial"/>
          <w:sz w:val="22"/>
          <w:szCs w:val="22"/>
        </w:rPr>
        <w:t xml:space="preserve">az igazgatót tartós távollétében helyettesíti, egyéb helyettesítési feladatait az igazgató határozza meg, </w:t>
      </w:r>
    </w:p>
    <w:p w:rsidR="00F87CF2" w:rsidRPr="0039590B" w:rsidRDefault="00F87CF2" w:rsidP="00187C4E">
      <w:pPr>
        <w:pStyle w:val="Listaszerbekezds"/>
        <w:numPr>
          <w:ilvl w:val="0"/>
          <w:numId w:val="14"/>
        </w:numPr>
        <w:jc w:val="both"/>
        <w:rPr>
          <w:rFonts w:ascii="Arial" w:hAnsi="Arial" w:cs="Arial"/>
          <w:sz w:val="22"/>
          <w:szCs w:val="22"/>
        </w:rPr>
      </w:pPr>
      <w:r w:rsidRPr="0039590B">
        <w:rPr>
          <w:rFonts w:ascii="Arial" w:hAnsi="Arial" w:cs="Arial"/>
          <w:sz w:val="22"/>
          <w:szCs w:val="22"/>
        </w:rPr>
        <w:t>munkakörét, feladatait, kiadmányozási jogkörét az igazgató határozza meg,</w:t>
      </w:r>
    </w:p>
    <w:p w:rsidR="00F87CF2" w:rsidRPr="0039590B" w:rsidRDefault="00F87CF2" w:rsidP="00187C4E">
      <w:pPr>
        <w:pStyle w:val="Listaszerbekezds"/>
        <w:numPr>
          <w:ilvl w:val="0"/>
          <w:numId w:val="14"/>
        </w:numPr>
        <w:jc w:val="both"/>
        <w:rPr>
          <w:rFonts w:ascii="Arial" w:hAnsi="Arial" w:cs="Arial"/>
          <w:sz w:val="22"/>
          <w:szCs w:val="22"/>
        </w:rPr>
      </w:pPr>
      <w:r w:rsidRPr="0039590B">
        <w:rPr>
          <w:rFonts w:ascii="Arial" w:hAnsi="Arial" w:cs="Arial"/>
          <w:sz w:val="22"/>
          <w:szCs w:val="22"/>
        </w:rPr>
        <w:t>az igazgató tartós távolléte esetén az intézmény nevében jogokat szerezhet és kötelezettségeket vállalhat és gyakorolja a munkáltatói jogokat,</w:t>
      </w:r>
    </w:p>
    <w:p w:rsidR="00F87CF2" w:rsidRPr="0039590B" w:rsidRDefault="00F87CF2" w:rsidP="00187C4E">
      <w:pPr>
        <w:pStyle w:val="Listaszerbekezds"/>
        <w:numPr>
          <w:ilvl w:val="0"/>
          <w:numId w:val="14"/>
        </w:numPr>
        <w:jc w:val="both"/>
        <w:rPr>
          <w:rFonts w:ascii="Arial" w:hAnsi="Arial" w:cs="Arial"/>
          <w:sz w:val="22"/>
          <w:szCs w:val="22"/>
        </w:rPr>
      </w:pPr>
      <w:r w:rsidRPr="0039590B">
        <w:rPr>
          <w:rFonts w:ascii="Arial" w:hAnsi="Arial" w:cs="Arial"/>
          <w:sz w:val="22"/>
          <w:szCs w:val="22"/>
        </w:rPr>
        <w:t>aláírási és kiadományozási joggal rendelkezik saját szakterületén belül, illetve az igazgató távollétében,</w:t>
      </w:r>
    </w:p>
    <w:p w:rsidR="00F17CBD" w:rsidRPr="00E643A2" w:rsidRDefault="00E643A2" w:rsidP="00E643A2">
      <w:pPr>
        <w:pStyle w:val="Listaszerbekezds"/>
        <w:numPr>
          <w:ilvl w:val="0"/>
          <w:numId w:val="14"/>
        </w:numPr>
        <w:jc w:val="both"/>
        <w:rPr>
          <w:rStyle w:val="markedcontent"/>
          <w:rFonts w:ascii="Arial" w:hAnsi="Arial" w:cs="Arial"/>
          <w:sz w:val="22"/>
          <w:szCs w:val="22"/>
        </w:rPr>
      </w:pPr>
      <w:r>
        <w:rPr>
          <w:rStyle w:val="markedcontent"/>
          <w:rFonts w:ascii="Arial" w:hAnsi="Arial" w:cs="Arial"/>
          <w:sz w:val="22"/>
          <w:szCs w:val="22"/>
        </w:rPr>
        <w:t>a</w:t>
      </w:r>
      <w:r w:rsidR="00F17CBD" w:rsidRPr="00E643A2">
        <w:rPr>
          <w:rStyle w:val="markedcontent"/>
          <w:rFonts w:ascii="Arial" w:hAnsi="Arial" w:cs="Arial"/>
          <w:sz w:val="22"/>
          <w:szCs w:val="22"/>
        </w:rPr>
        <w:t xml:space="preserve">z </w:t>
      </w:r>
      <w:r w:rsidRPr="00E643A2">
        <w:rPr>
          <w:rStyle w:val="markedcontent"/>
          <w:rFonts w:ascii="Arial" w:hAnsi="Arial" w:cs="Arial"/>
          <w:sz w:val="22"/>
          <w:szCs w:val="22"/>
        </w:rPr>
        <w:t xml:space="preserve">igazgatóhelyettes </w:t>
      </w:r>
      <w:r w:rsidR="00F17CBD" w:rsidRPr="00E643A2">
        <w:rPr>
          <w:rStyle w:val="markedcontent"/>
          <w:rFonts w:ascii="Arial" w:hAnsi="Arial" w:cs="Arial"/>
          <w:sz w:val="22"/>
          <w:szCs w:val="22"/>
        </w:rPr>
        <w:t>a 2007. évi CLII. tv. alapján vagyonnyilatkozat tételre kötelezett.</w:t>
      </w:r>
    </w:p>
    <w:p w:rsidR="00A423C0" w:rsidRPr="0039590B" w:rsidRDefault="00A423C0" w:rsidP="00187C4E">
      <w:pPr>
        <w:jc w:val="both"/>
        <w:rPr>
          <w:rFonts w:ascii="Arial" w:hAnsi="Arial" w:cs="Arial"/>
          <w:b/>
          <w:sz w:val="22"/>
          <w:szCs w:val="22"/>
          <w:u w:val="single"/>
        </w:rPr>
      </w:pPr>
    </w:p>
    <w:p w:rsidR="00A423C0" w:rsidRPr="0039590B" w:rsidRDefault="008E12EB" w:rsidP="00187C4E">
      <w:pPr>
        <w:jc w:val="both"/>
        <w:rPr>
          <w:rFonts w:ascii="Arial" w:hAnsi="Arial" w:cs="Arial"/>
          <w:b/>
          <w:sz w:val="22"/>
          <w:szCs w:val="22"/>
        </w:rPr>
      </w:pPr>
      <w:r w:rsidRPr="0039590B">
        <w:rPr>
          <w:rFonts w:ascii="Arial" w:hAnsi="Arial" w:cs="Arial"/>
          <w:b/>
          <w:sz w:val="22"/>
          <w:szCs w:val="22"/>
        </w:rPr>
        <w:t xml:space="preserve">Szakág </w:t>
      </w:r>
      <w:r w:rsidR="00E643A2">
        <w:rPr>
          <w:rFonts w:ascii="Arial" w:hAnsi="Arial" w:cs="Arial"/>
          <w:b/>
          <w:sz w:val="22"/>
          <w:szCs w:val="22"/>
        </w:rPr>
        <w:t>irányító</w:t>
      </w:r>
      <w:r w:rsidR="00A423C0" w:rsidRPr="0039590B">
        <w:rPr>
          <w:rFonts w:ascii="Arial" w:hAnsi="Arial" w:cs="Arial"/>
          <w:b/>
          <w:sz w:val="22"/>
          <w:szCs w:val="22"/>
        </w:rPr>
        <w:t xml:space="preserve"> </w:t>
      </w:r>
    </w:p>
    <w:p w:rsidR="003A374A" w:rsidRDefault="00E643A2" w:rsidP="00187C4E">
      <w:pPr>
        <w:jc w:val="both"/>
        <w:rPr>
          <w:rStyle w:val="markedcontent"/>
          <w:rFonts w:ascii="Arial" w:hAnsi="Arial" w:cs="Arial"/>
          <w:sz w:val="22"/>
          <w:szCs w:val="22"/>
        </w:rPr>
      </w:pPr>
      <w:r>
        <w:rPr>
          <w:rStyle w:val="markedcontent"/>
          <w:rFonts w:ascii="Arial" w:hAnsi="Arial" w:cs="Arial"/>
          <w:sz w:val="22"/>
          <w:szCs w:val="22"/>
        </w:rPr>
        <w:t xml:space="preserve">Erre vonatkozó feladatokat a munkaköri leírás határozza meg. </w:t>
      </w:r>
    </w:p>
    <w:p w:rsidR="00E643A2" w:rsidRPr="0039590B" w:rsidRDefault="00E643A2" w:rsidP="00187C4E">
      <w:pPr>
        <w:jc w:val="both"/>
        <w:rPr>
          <w:rStyle w:val="markedcontent"/>
          <w:rFonts w:ascii="Arial" w:hAnsi="Arial" w:cs="Arial"/>
          <w:sz w:val="22"/>
          <w:szCs w:val="22"/>
        </w:rPr>
      </w:pPr>
    </w:p>
    <w:p w:rsidR="001C4976" w:rsidRPr="0039590B" w:rsidRDefault="001C4976" w:rsidP="00187C4E">
      <w:pPr>
        <w:rPr>
          <w:rFonts w:ascii="Arial" w:hAnsi="Arial" w:cs="Arial"/>
          <w:b/>
          <w:sz w:val="22"/>
          <w:szCs w:val="22"/>
        </w:rPr>
      </w:pPr>
      <w:r w:rsidRPr="0039590B">
        <w:rPr>
          <w:rFonts w:ascii="Arial" w:hAnsi="Arial" w:cs="Arial"/>
          <w:b/>
          <w:sz w:val="22"/>
          <w:szCs w:val="22"/>
        </w:rPr>
        <w:t xml:space="preserve">A </w:t>
      </w:r>
      <w:r w:rsidR="008C7201" w:rsidRPr="0039590B">
        <w:rPr>
          <w:rFonts w:ascii="Arial" w:hAnsi="Arial" w:cs="Arial"/>
          <w:b/>
          <w:sz w:val="22"/>
          <w:szCs w:val="22"/>
        </w:rPr>
        <w:t xml:space="preserve">munkavállalók </w:t>
      </w:r>
      <w:r w:rsidRPr="0039590B">
        <w:rPr>
          <w:rFonts w:ascii="Arial" w:hAnsi="Arial" w:cs="Arial"/>
          <w:b/>
          <w:sz w:val="22"/>
          <w:szCs w:val="22"/>
        </w:rPr>
        <w:t>kötelességei, jogai és felelőssége:</w:t>
      </w:r>
    </w:p>
    <w:p w:rsidR="004B7CEB" w:rsidRPr="0039590B" w:rsidRDefault="004B7CEB"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a munkaköri leírásokban meghatározott feladatok elvégzése</w:t>
      </w:r>
    </w:p>
    <w:p w:rsidR="001C4976" w:rsidRPr="0039590B" w:rsidRDefault="004B7CEB"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 xml:space="preserve">az intézmény alaptevékenységére vonatkozó </w:t>
      </w:r>
      <w:r w:rsidR="001C4976" w:rsidRPr="0039590B">
        <w:rPr>
          <w:rFonts w:ascii="Arial" w:hAnsi="Arial" w:cs="Arial"/>
          <w:sz w:val="22"/>
          <w:szCs w:val="22"/>
        </w:rPr>
        <w:t>hatályos jogszabályok és intézményi szabályzatok, rendelkezések és utasítások ismerete és betartása,</w:t>
      </w:r>
      <w:r w:rsidR="008E12EB" w:rsidRPr="0039590B">
        <w:rPr>
          <w:rFonts w:ascii="Arial" w:hAnsi="Arial" w:cs="Arial"/>
          <w:sz w:val="22"/>
          <w:szCs w:val="22"/>
        </w:rPr>
        <w:t xml:space="preserve"> </w:t>
      </w:r>
      <w:r w:rsidR="001C4976" w:rsidRPr="0039590B">
        <w:rPr>
          <w:rFonts w:ascii="Arial" w:hAnsi="Arial" w:cs="Arial"/>
          <w:sz w:val="22"/>
          <w:szCs w:val="22"/>
        </w:rPr>
        <w:t>munkatársi, emberi, szakmai együttműködés, egyéni felelősségvállalás a munkájáért,</w:t>
      </w:r>
    </w:p>
    <w:p w:rsidR="001C4976" w:rsidRPr="0039590B" w:rsidRDefault="001C4976"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a tevékenységét érintő információk megfelelő kezelése, a szolgálati titok védelme,</w:t>
      </w:r>
    </w:p>
    <w:p w:rsidR="001C4976" w:rsidRPr="0039590B" w:rsidRDefault="001C4976"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a munkarend és munkafegyelem, valamint a tűzrendészeti, baleset</w:t>
      </w:r>
      <w:r w:rsidR="00187C4E" w:rsidRPr="0039590B">
        <w:rPr>
          <w:rFonts w:ascii="Arial" w:hAnsi="Arial" w:cs="Arial"/>
          <w:sz w:val="22"/>
          <w:szCs w:val="22"/>
        </w:rPr>
        <w:t>-, környezet</w:t>
      </w:r>
      <w:r w:rsidRPr="0039590B">
        <w:rPr>
          <w:rFonts w:ascii="Arial" w:hAnsi="Arial" w:cs="Arial"/>
          <w:sz w:val="22"/>
          <w:szCs w:val="22"/>
        </w:rPr>
        <w:t>- és vagyonvédelmi előírások betartása,</w:t>
      </w:r>
    </w:p>
    <w:p w:rsidR="001C4976" w:rsidRPr="0039590B" w:rsidRDefault="001C4976"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a rendelkezésre bocsátott anyagok, eszközök, berendezések rendeltetésszerű,</w:t>
      </w:r>
      <w:r w:rsidR="008E12EB" w:rsidRPr="0039590B">
        <w:rPr>
          <w:rFonts w:ascii="Arial" w:hAnsi="Arial" w:cs="Arial"/>
          <w:sz w:val="22"/>
          <w:szCs w:val="22"/>
        </w:rPr>
        <w:t xml:space="preserve"> t</w:t>
      </w:r>
      <w:r w:rsidRPr="0039590B">
        <w:rPr>
          <w:rFonts w:ascii="Arial" w:hAnsi="Arial" w:cs="Arial"/>
          <w:sz w:val="22"/>
          <w:szCs w:val="22"/>
        </w:rPr>
        <w:t>akarékos felhasználása, a társadalmi tulajdon védelmére vonatkozó előírások betartása és más, az intézményben munkát vállaló, vagy ide betérő vendégekkel mindezek betartatása,</w:t>
      </w:r>
    </w:p>
    <w:p w:rsidR="001C4976" w:rsidRPr="0039590B" w:rsidRDefault="001C4976"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szakmai ön- és továbbképzésben való részvétel,</w:t>
      </w:r>
    </w:p>
    <w:p w:rsidR="00A423C0" w:rsidRPr="0039590B" w:rsidRDefault="001C4976" w:rsidP="00187C4E">
      <w:pPr>
        <w:pStyle w:val="Listaszerbekezds"/>
        <w:numPr>
          <w:ilvl w:val="0"/>
          <w:numId w:val="26"/>
        </w:numPr>
        <w:jc w:val="both"/>
        <w:rPr>
          <w:rFonts w:ascii="Arial" w:hAnsi="Arial" w:cs="Arial"/>
          <w:sz w:val="22"/>
          <w:szCs w:val="22"/>
        </w:rPr>
      </w:pPr>
      <w:r w:rsidRPr="0039590B">
        <w:rPr>
          <w:rFonts w:ascii="Arial" w:hAnsi="Arial" w:cs="Arial"/>
          <w:sz w:val="22"/>
          <w:szCs w:val="22"/>
        </w:rPr>
        <w:t>olyan javaslat megtétele vagy észlelt hiányosság feltárása, mely révén a</w:t>
      </w:r>
      <w:r w:rsidR="008E12EB" w:rsidRPr="0039590B">
        <w:rPr>
          <w:rFonts w:ascii="Arial" w:hAnsi="Arial" w:cs="Arial"/>
          <w:sz w:val="22"/>
          <w:szCs w:val="22"/>
        </w:rPr>
        <w:t xml:space="preserve"> </w:t>
      </w:r>
      <w:r w:rsidRPr="0039590B">
        <w:rPr>
          <w:rFonts w:ascii="Arial" w:hAnsi="Arial" w:cs="Arial"/>
          <w:sz w:val="22"/>
          <w:szCs w:val="22"/>
        </w:rPr>
        <w:t>munka hatékonysága és minősége javítható.</w:t>
      </w:r>
    </w:p>
    <w:p w:rsidR="004B7CEB" w:rsidRPr="0039590B" w:rsidRDefault="004B7CEB" w:rsidP="00187C4E">
      <w:pPr>
        <w:pStyle w:val="Listaszerbekezds"/>
        <w:numPr>
          <w:ilvl w:val="0"/>
          <w:numId w:val="26"/>
        </w:numPr>
        <w:rPr>
          <w:rFonts w:ascii="Arial" w:hAnsi="Arial" w:cs="Arial"/>
          <w:sz w:val="22"/>
          <w:szCs w:val="22"/>
        </w:rPr>
      </w:pPr>
      <w:r w:rsidRPr="0039590B">
        <w:rPr>
          <w:rFonts w:ascii="Arial" w:hAnsi="Arial" w:cs="Arial"/>
          <w:sz w:val="22"/>
          <w:szCs w:val="22"/>
        </w:rPr>
        <w:lastRenderedPageBreak/>
        <w:t xml:space="preserve">kötelezettségük és joguk mindazon </w:t>
      </w:r>
      <w:r w:rsidR="00187C4E" w:rsidRPr="0039590B">
        <w:rPr>
          <w:rFonts w:ascii="Arial" w:hAnsi="Arial" w:cs="Arial"/>
          <w:sz w:val="22"/>
          <w:szCs w:val="22"/>
        </w:rPr>
        <w:t>feladatok ellátása</w:t>
      </w:r>
      <w:r w:rsidRPr="0039590B">
        <w:rPr>
          <w:rFonts w:ascii="Arial" w:hAnsi="Arial" w:cs="Arial"/>
          <w:sz w:val="22"/>
          <w:szCs w:val="22"/>
        </w:rPr>
        <w:t xml:space="preserve"> és jogosítványaik gyakorlása, amely rájuk nézve a jelen szabályzatból következnek. Az intézmény alkalmazottjai tevékenységük során értelemszerű együttműködésre kötelezettek. </w:t>
      </w:r>
    </w:p>
    <w:p w:rsidR="004B7CEB" w:rsidRPr="0039590B" w:rsidRDefault="004B7CEB" w:rsidP="00187C4E">
      <w:pPr>
        <w:pStyle w:val="Listaszerbekezds"/>
        <w:numPr>
          <w:ilvl w:val="0"/>
          <w:numId w:val="27"/>
        </w:numPr>
        <w:rPr>
          <w:rFonts w:ascii="Arial" w:hAnsi="Arial" w:cs="Arial"/>
          <w:sz w:val="22"/>
          <w:szCs w:val="22"/>
        </w:rPr>
      </w:pPr>
      <w:r w:rsidRPr="0039590B">
        <w:rPr>
          <w:rFonts w:ascii="Arial" w:hAnsi="Arial" w:cs="Arial"/>
          <w:sz w:val="22"/>
          <w:szCs w:val="22"/>
        </w:rPr>
        <w:t>A munkavállalók szakmai továbbképzésre kötelezhetők.</w:t>
      </w:r>
    </w:p>
    <w:p w:rsidR="008C7201" w:rsidRDefault="008C7201" w:rsidP="008C7201">
      <w:pPr>
        <w:rPr>
          <w:rFonts w:ascii="Arial" w:hAnsi="Arial" w:cs="Arial"/>
          <w:sz w:val="22"/>
          <w:szCs w:val="22"/>
        </w:rPr>
      </w:pPr>
    </w:p>
    <w:p w:rsidR="0039590B" w:rsidRDefault="0039590B" w:rsidP="008C7201">
      <w:pPr>
        <w:rPr>
          <w:rFonts w:ascii="Arial" w:hAnsi="Arial" w:cs="Arial"/>
          <w:sz w:val="22"/>
          <w:szCs w:val="22"/>
        </w:rPr>
      </w:pPr>
    </w:p>
    <w:p w:rsidR="008C7201" w:rsidRPr="0039590B" w:rsidRDefault="008C7201" w:rsidP="008C7201">
      <w:pPr>
        <w:pStyle w:val="Listaszerbekezds"/>
        <w:numPr>
          <w:ilvl w:val="0"/>
          <w:numId w:val="6"/>
        </w:numPr>
        <w:jc w:val="both"/>
        <w:rPr>
          <w:rFonts w:ascii="Arial" w:hAnsi="Arial" w:cs="Arial"/>
          <w:b/>
        </w:rPr>
      </w:pPr>
      <w:r w:rsidRPr="0039590B">
        <w:rPr>
          <w:rFonts w:ascii="Arial" w:hAnsi="Arial" w:cs="Arial"/>
          <w:b/>
        </w:rPr>
        <w:t xml:space="preserve">Intézmény feladatai </w:t>
      </w:r>
    </w:p>
    <w:p w:rsidR="008C7201" w:rsidRPr="0039590B" w:rsidRDefault="008C7201" w:rsidP="005C3A72">
      <w:pPr>
        <w:jc w:val="both"/>
        <w:rPr>
          <w:rFonts w:ascii="Arial" w:hAnsi="Arial" w:cs="Arial"/>
          <w:b/>
          <w:sz w:val="22"/>
          <w:szCs w:val="22"/>
        </w:rPr>
      </w:pPr>
    </w:p>
    <w:p w:rsidR="005C3A72" w:rsidRPr="0039590B" w:rsidRDefault="005C3A72" w:rsidP="005C3A72">
      <w:pPr>
        <w:jc w:val="both"/>
        <w:rPr>
          <w:rFonts w:ascii="Arial" w:hAnsi="Arial" w:cs="Arial"/>
          <w:b/>
          <w:sz w:val="22"/>
          <w:szCs w:val="22"/>
        </w:rPr>
      </w:pPr>
      <w:r w:rsidRPr="0039590B">
        <w:rPr>
          <w:rFonts w:ascii="Arial" w:hAnsi="Arial" w:cs="Arial"/>
          <w:b/>
          <w:sz w:val="22"/>
          <w:szCs w:val="22"/>
        </w:rPr>
        <w:t>Az egységek feladatai:</w:t>
      </w:r>
    </w:p>
    <w:p w:rsidR="005C3A72" w:rsidRPr="0039590B" w:rsidRDefault="005C3A72" w:rsidP="005C3A72">
      <w:pPr>
        <w:jc w:val="both"/>
        <w:rPr>
          <w:rFonts w:ascii="Arial" w:hAnsi="Arial" w:cs="Arial"/>
          <w:b/>
          <w:sz w:val="22"/>
          <w:szCs w:val="22"/>
        </w:rPr>
      </w:pPr>
    </w:p>
    <w:p w:rsidR="005C3A72" w:rsidRPr="0039590B" w:rsidRDefault="005C3A72" w:rsidP="005C3A72">
      <w:pPr>
        <w:jc w:val="both"/>
        <w:rPr>
          <w:rFonts w:ascii="Arial" w:hAnsi="Arial" w:cs="Arial"/>
          <w:b/>
          <w:sz w:val="22"/>
          <w:szCs w:val="22"/>
          <w:u w:val="single"/>
        </w:rPr>
      </w:pPr>
      <w:r w:rsidRPr="0039590B">
        <w:rPr>
          <w:rFonts w:ascii="Arial" w:hAnsi="Arial" w:cs="Arial"/>
          <w:b/>
          <w:sz w:val="22"/>
          <w:szCs w:val="22"/>
          <w:u w:val="single"/>
        </w:rPr>
        <w:t xml:space="preserve">Művelődési Központ, közművelődési feladatok </w:t>
      </w:r>
    </w:p>
    <w:p w:rsidR="005C3A72" w:rsidRPr="0039590B" w:rsidRDefault="005C3A72" w:rsidP="005C3A72">
      <w:pPr>
        <w:jc w:val="both"/>
        <w:rPr>
          <w:rFonts w:ascii="Arial" w:hAnsi="Arial" w:cs="Arial"/>
          <w:b/>
          <w:sz w:val="22"/>
          <w:szCs w:val="22"/>
        </w:rPr>
      </w:pPr>
    </w:p>
    <w:p w:rsidR="005C3A72" w:rsidRPr="0039590B" w:rsidRDefault="005C3A72" w:rsidP="005C3A72">
      <w:pPr>
        <w:jc w:val="both"/>
        <w:rPr>
          <w:rFonts w:ascii="Arial" w:hAnsi="Arial" w:cs="Arial"/>
          <w:sz w:val="22"/>
          <w:szCs w:val="22"/>
        </w:rPr>
      </w:pPr>
      <w:r w:rsidRPr="0039590B">
        <w:rPr>
          <w:rFonts w:ascii="Arial" w:hAnsi="Arial" w:cs="Arial"/>
          <w:sz w:val="22"/>
          <w:szCs w:val="22"/>
        </w:rPr>
        <w:t>A közművelődési alapszolgáltatásokat biztosítja, az alábbiak szerint:</w:t>
      </w: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művelődő közösségek létrejöttének elősegítése, a közművelődési tevékenységek és a művelődő közösségek számára helyszín biztosítása</w:t>
      </w:r>
      <w:r w:rsidRPr="0039590B">
        <w:rPr>
          <w:rFonts w:ascii="Arial" w:hAnsi="Arial" w:cs="Arial"/>
          <w:sz w:val="22"/>
          <w:szCs w:val="22"/>
        </w:rPr>
        <w:tab/>
      </w:r>
    </w:p>
    <w:p w:rsidR="005C3A72" w:rsidRPr="0039590B" w:rsidRDefault="005C3A72" w:rsidP="005C3A72">
      <w:pPr>
        <w:pStyle w:val="Listaszerbekezds"/>
        <w:ind w:left="720"/>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a közösségi és társadalmi részvétel fejlesztése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a hagyományos közösségi kulturális értékek átörökítése feltételeinek biztosítása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az egész életre kiterjedő tanulás feltételeinek biztosítása</w:t>
      </w:r>
      <w:r w:rsidRPr="0039590B">
        <w:rPr>
          <w:rFonts w:ascii="Arial" w:hAnsi="Arial" w:cs="Arial"/>
          <w:sz w:val="22"/>
          <w:szCs w:val="22"/>
        </w:rPr>
        <w:tab/>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az amatőr alkotó - és előadó - művészeti tevékenység feltételeinek biztosítása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közreműködik a helyi lakosság művelődési igényeinek fejlesztésében, kielégítésében, a kulturális értékek közvetítésében, azok elsajátításában, létrehozásában, megőrzésében. Hozzájárul a szabadidő kulturált eltöltéséhez,</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feladata a helyi lakosság iskolarendszeren kívüli öntevékeny, önképző tevékenységének előmozdítása, az életminőség-javító lehetőségek megteremtése. Tájékoztató, felvilágosító, ismeretterjesztő tevékenysége során a városban élők életmódjából fakadó problémák megválaszolására tanfolyamokat, előadásokat, kiállításokat, konzultációkat stb. szervez,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közreműködik az általános és szakmai műveltség fejlesztésében. Szórakoztató, szabadidős rendezvényeket szervez. Közreműködik Hévíz és környéke környezeti, szellemi, művészeti értékeinek, hagyományinak megőrzésében, helyi művelődési szokásokat gondoz, gazdagít,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feladata az egyetemes, nemzeti és kisebbségi kultúra értékeinek megismertetése, befogadásának elősegítése, az ünnepek kultúrájának gondozása, a tárgyi és szellemi kultúra őrzése, valamint a kultúrák között kapcsolatok kiépítése,</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feladata az állami és városi ünnepek szervezése, a lakosság összetartozásának, közösségi tudatának az erősítése,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kapcsolatot épít ki más közművelődési intézményekkel, a városi, regionális és országos médiával, együttműködik a helyi oktatási intézményekkel,</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t xml:space="preserve">feladata a közművelődési, közéleti programok széleskörű, tervszerű propagálása, népszerűsítése, az érdeklődők kulturális információkkal való kiszolgálása. Koordináló, integráló, tanácsadó szerepet tölt be a város kulturális életében,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5"/>
        </w:numPr>
        <w:jc w:val="both"/>
        <w:rPr>
          <w:rFonts w:ascii="Arial" w:hAnsi="Arial" w:cs="Arial"/>
          <w:sz w:val="22"/>
          <w:szCs w:val="22"/>
        </w:rPr>
      </w:pPr>
      <w:r w:rsidRPr="0039590B">
        <w:rPr>
          <w:rFonts w:ascii="Arial" w:hAnsi="Arial" w:cs="Arial"/>
          <w:sz w:val="22"/>
          <w:szCs w:val="22"/>
        </w:rPr>
        <w:lastRenderedPageBreak/>
        <w:t xml:space="preserve">szabad kapacitása esetén bérbe adhatja termeit, tereit, eszközeit,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6"/>
        </w:numPr>
        <w:jc w:val="both"/>
        <w:rPr>
          <w:rFonts w:ascii="Arial" w:hAnsi="Arial" w:cs="Arial"/>
          <w:sz w:val="22"/>
          <w:szCs w:val="22"/>
        </w:rPr>
      </w:pPr>
      <w:r w:rsidRPr="0039590B">
        <w:rPr>
          <w:rFonts w:ascii="Arial" w:hAnsi="Arial" w:cs="Arial"/>
          <w:sz w:val="22"/>
          <w:szCs w:val="22"/>
        </w:rPr>
        <w:t xml:space="preserve">a Festetics György Művelődési Központ rendezvényeinek sikeres lebonyolítása érdekében együttműködik a város egyesületeivel, intézményeivel, gazdasági társaságaival. Közös projekt esetén pályázatokat nyújt be. </w:t>
      </w:r>
    </w:p>
    <w:p w:rsidR="005C3A72" w:rsidRPr="0039590B" w:rsidRDefault="005C3A72" w:rsidP="005C3A72">
      <w:pPr>
        <w:rPr>
          <w:rFonts w:ascii="Arial" w:hAnsi="Arial" w:cs="Arial"/>
          <w:sz w:val="22"/>
          <w:szCs w:val="22"/>
        </w:rPr>
      </w:pPr>
    </w:p>
    <w:p w:rsidR="005C3A72" w:rsidRPr="00E643A2" w:rsidRDefault="005C3A72" w:rsidP="00FF6B2A">
      <w:pPr>
        <w:pStyle w:val="Listaszerbekezds"/>
        <w:numPr>
          <w:ilvl w:val="0"/>
          <w:numId w:val="16"/>
        </w:numPr>
        <w:jc w:val="both"/>
        <w:rPr>
          <w:rFonts w:ascii="Arial" w:hAnsi="Arial" w:cs="Arial"/>
          <w:sz w:val="22"/>
          <w:szCs w:val="22"/>
        </w:rPr>
      </w:pPr>
      <w:r w:rsidRPr="00E643A2">
        <w:rPr>
          <w:rFonts w:ascii="Arial" w:hAnsi="Arial" w:cs="Arial"/>
          <w:sz w:val="22"/>
          <w:szCs w:val="22"/>
        </w:rPr>
        <w:t>EMMI rend. 3. § (1) bekezdésében előírtak szerint a feladatellátó az általa nyújtott</w:t>
      </w:r>
      <w:r w:rsidR="00E643A2">
        <w:rPr>
          <w:rFonts w:ascii="Arial" w:hAnsi="Arial" w:cs="Arial"/>
          <w:sz w:val="22"/>
          <w:szCs w:val="22"/>
        </w:rPr>
        <w:t xml:space="preserve"> </w:t>
      </w:r>
      <w:r w:rsidRPr="00E643A2">
        <w:rPr>
          <w:rFonts w:ascii="Arial" w:hAnsi="Arial" w:cs="Arial"/>
          <w:sz w:val="22"/>
          <w:szCs w:val="22"/>
        </w:rPr>
        <w:t xml:space="preserve">közművelődési alapszolgáltatás megszervezéséhez éves szolgáltatási tervet készít </w:t>
      </w:r>
    </w:p>
    <w:p w:rsidR="008C7201" w:rsidRPr="0039590B" w:rsidRDefault="008C7201" w:rsidP="005C3A72">
      <w:pPr>
        <w:jc w:val="both"/>
        <w:rPr>
          <w:rFonts w:ascii="Arial" w:hAnsi="Arial" w:cs="Arial"/>
          <w:b/>
          <w:i/>
          <w:sz w:val="22"/>
          <w:szCs w:val="22"/>
          <w:u w:val="single"/>
        </w:rPr>
      </w:pPr>
    </w:p>
    <w:p w:rsidR="008C7201" w:rsidRPr="0039590B" w:rsidRDefault="008C7201" w:rsidP="005C3A72">
      <w:pPr>
        <w:jc w:val="both"/>
        <w:rPr>
          <w:rFonts w:ascii="Arial" w:hAnsi="Arial" w:cs="Arial"/>
          <w:b/>
          <w:i/>
          <w:sz w:val="22"/>
          <w:szCs w:val="22"/>
          <w:u w:val="single"/>
        </w:rPr>
      </w:pPr>
    </w:p>
    <w:p w:rsidR="005C3A72" w:rsidRPr="0039590B" w:rsidRDefault="005C3A72" w:rsidP="005C3A72">
      <w:pPr>
        <w:jc w:val="both"/>
        <w:rPr>
          <w:rFonts w:ascii="Arial" w:hAnsi="Arial" w:cs="Arial"/>
          <w:b/>
          <w:sz w:val="22"/>
          <w:szCs w:val="22"/>
          <w:u w:val="single"/>
        </w:rPr>
      </w:pPr>
      <w:r w:rsidRPr="0039590B">
        <w:rPr>
          <w:rFonts w:ascii="Arial" w:hAnsi="Arial" w:cs="Arial"/>
          <w:b/>
          <w:sz w:val="22"/>
          <w:szCs w:val="22"/>
          <w:u w:val="single"/>
        </w:rPr>
        <w:t>A Városi Könyvtár feladatai:</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felnőtt és ifjúsági könyvtári kölcsönzést, a dokumentumok helybeni használatát és kölcsönzését biztosítja, a gyermekkönyvtári részlegben a kölcsönzésen kívül készségfejlesztő foglalkozások is szerveződnek,</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 xml:space="preserve">mint művelődési, közéleti központ közreműködik a társadalmi igényekhez, a helyi sajátosságokhoz, az élet és a munkakörülményekhez, továbbá az életkori sajátosságokhoz igazodó művelődési tevékenységek, rendezvények megvalósításában,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 xml:space="preserve">teret biztosít a civil szerveződések (szervezetek) munkájának, gondoskodik a közösségi művelődés, társas élet szervezett alkalmainak kereteiről (egyesületek, klubok, </w:t>
      </w:r>
      <w:proofErr w:type="gramStart"/>
      <w:r w:rsidRPr="0039590B">
        <w:rPr>
          <w:rFonts w:ascii="Arial" w:hAnsi="Arial" w:cs="Arial"/>
          <w:sz w:val="22"/>
          <w:szCs w:val="22"/>
        </w:rPr>
        <w:t>körök,</w:t>
      </w:r>
      <w:proofErr w:type="gramEnd"/>
      <w:r w:rsidRPr="0039590B">
        <w:rPr>
          <w:rFonts w:ascii="Arial" w:hAnsi="Arial" w:cs="Arial"/>
          <w:sz w:val="22"/>
          <w:szCs w:val="22"/>
        </w:rPr>
        <w:t xml:space="preserve"> stb.),</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 xml:space="preserve">igény szerint közreműködik a város nemzeti, társadalmi, helyi ünnepségeinek magas szintű lebonyolításában,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 xml:space="preserve">teret ad vitafórumok, ismeretterjesztő előadások, </w:t>
      </w:r>
      <w:proofErr w:type="gramStart"/>
      <w:r w:rsidRPr="0039590B">
        <w:rPr>
          <w:rFonts w:ascii="Arial" w:hAnsi="Arial" w:cs="Arial"/>
          <w:sz w:val="22"/>
          <w:szCs w:val="22"/>
        </w:rPr>
        <w:t>szemináriumok,</w:t>
      </w:r>
      <w:proofErr w:type="gramEnd"/>
      <w:r w:rsidRPr="0039590B">
        <w:rPr>
          <w:rFonts w:ascii="Arial" w:hAnsi="Arial" w:cs="Arial"/>
          <w:sz w:val="22"/>
          <w:szCs w:val="22"/>
        </w:rPr>
        <w:t xml:space="preserve"> stb. rendezésére,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internet hozzáférés lehetőségét biztosítja,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gyűjteményét folyamatosan fejleszti, feltárja, megőrzi, gondozza és rendelkezésre bocsátja,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tájékoztat a könyvtár és a nyilvános könyvtári rendszer dokumentumairól és szolgáltatásairól,</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részt vesz a könyvtárak közötti dokumentum- és információcserében,</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gyűjteményét és szolgáltatásait a helyi igényeknek megfelelően alakítja,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közhasznú információs szolgáltatást nyújt,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helyismereti információkat és dokumentumokat gyűjt,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szabadpolcos állományrésszel rendelkezik,</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szaktanácsadói tevékenységet végez,</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módszertani gondozást, statisztikai adatszolgáltatást végez,</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közösségi szolgáltatásokat biztosít,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szakmai továbbképzéseket, felhasználói képzéseket (könyvtári és számítógép használat) szervez,</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7"/>
        </w:numPr>
        <w:jc w:val="both"/>
        <w:rPr>
          <w:rFonts w:ascii="Arial" w:hAnsi="Arial" w:cs="Arial"/>
          <w:sz w:val="22"/>
          <w:szCs w:val="22"/>
        </w:rPr>
      </w:pPr>
      <w:r w:rsidRPr="0039590B">
        <w:rPr>
          <w:rFonts w:ascii="Arial" w:hAnsi="Arial" w:cs="Arial"/>
          <w:sz w:val="22"/>
          <w:szCs w:val="22"/>
        </w:rPr>
        <w:t>író-, olvasó találkozókat szervez.</w:t>
      </w:r>
    </w:p>
    <w:p w:rsidR="005C3A72" w:rsidRPr="0039590B" w:rsidRDefault="005C3A72" w:rsidP="005C3A72">
      <w:pPr>
        <w:jc w:val="both"/>
        <w:rPr>
          <w:rFonts w:ascii="Arial" w:hAnsi="Arial" w:cs="Arial"/>
          <w:b/>
          <w:sz w:val="22"/>
          <w:szCs w:val="22"/>
        </w:rPr>
      </w:pPr>
    </w:p>
    <w:p w:rsidR="005C3A72" w:rsidRPr="0039590B" w:rsidRDefault="005C3A72" w:rsidP="005C3A72">
      <w:pPr>
        <w:jc w:val="both"/>
        <w:rPr>
          <w:rFonts w:ascii="Arial" w:hAnsi="Arial" w:cs="Arial"/>
          <w:sz w:val="22"/>
          <w:szCs w:val="22"/>
          <w:u w:val="single"/>
        </w:rPr>
      </w:pPr>
      <w:r w:rsidRPr="0039590B">
        <w:rPr>
          <w:rFonts w:ascii="Arial" w:hAnsi="Arial" w:cs="Arial"/>
          <w:b/>
          <w:sz w:val="22"/>
          <w:szCs w:val="22"/>
          <w:u w:val="single"/>
        </w:rPr>
        <w:t xml:space="preserve">A Muzeális Gyűjtemény feladatai: </w:t>
      </w:r>
    </w:p>
    <w:p w:rsidR="005C3A72" w:rsidRPr="0039590B" w:rsidRDefault="005C3A72" w:rsidP="005C3A72">
      <w:pPr>
        <w:jc w:val="both"/>
        <w:rPr>
          <w:rFonts w:ascii="Arial" w:hAnsi="Arial" w:cs="Arial"/>
          <w:b/>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Muzeológiai szakfeladatokat lát el. A helyi lakosság és városba látogató hazai, valamint külföldi vendégek számára hozzáférhetővé teszi Hévíz múltjának, nevezetesebb történelmi személyiségeinek megismerését, kulturális értékeket közvetít, közreműködik azok létrehozásában, megőrzésében, bemutatásában, továbbá kulturális és idegenforgalmi jellegű szolgáltatásokat végez,</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folyamatosan gyűjti és bemutatja a város kulturális örökségéhez kapcsolódó javakat, gondoskodik a nyilvántartott gyűjteményi anyag megőrzéséről, állagmegóvásáról,</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ápolja és támogatja a helytörténeti kutatást, közreműködik az ezzel kapcsolatos kiadványok megszületésében. Folyamatosan feldolgozza a gyűjteményi anyagokat és tudományos, illetve népszerűsítő stílusban írt könyvekben, szakcikkekben és kiállítások rendezésével teszi közkinccsé az eredményeket,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hozzájárul a város sajátos, egyedi </w:t>
      </w:r>
      <w:proofErr w:type="spellStart"/>
      <w:r w:rsidRPr="0039590B">
        <w:rPr>
          <w:rFonts w:ascii="Arial" w:hAnsi="Arial" w:cs="Arial"/>
          <w:sz w:val="22"/>
          <w:szCs w:val="22"/>
        </w:rPr>
        <w:t>arculatának</w:t>
      </w:r>
      <w:proofErr w:type="spellEnd"/>
      <w:r w:rsidRPr="0039590B">
        <w:rPr>
          <w:rFonts w:ascii="Arial" w:hAnsi="Arial" w:cs="Arial"/>
          <w:sz w:val="22"/>
          <w:szCs w:val="22"/>
        </w:rPr>
        <w:t xml:space="preserve"> kialakításához, összekapcsolva a különböző történelmi korok helyben fellelhető emlékeit, rámutatva a közel kétezer éves római gyökerekre és műemléki értékekre,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szakmai kapcsolatot alakít ki más közgyűjteményekkel, kutatóintézetekkel, szakmai és tudományos szervezetekkel, mint pl. múzeumokkal, levéltárakkal, könyvtárakkal, továbbá illetékességi területén önkormányzatokkal,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közművelődési feladatokat lát el,</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állandó kiállítások keretén belül bemutatja a város helytörténetét és a balneológia értékeit. Háromoldalú szerződés keretén belül kiállítást mutat be a Hévízgyógyfürdő és Szent András Reumakórház „B” épületében,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részt vállal Hévíz és környéke környezeti, szellemi, művészeti értékeinek és hagyományainak megőrzésében, valamint helyi, kulturális szokásokat gondoz, gazdagít,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összehangolt munkát alakít ki a helyi oktatási intézményekkel, iskolai csoportok számára rendhagyó órákat és múzeumpedagógiai foglalkozásokat szervez, </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kortárs képző- és iparművészeti csoportos és egyéni kiállításokat, művészeti-, és ipartörténeti kiállításokat, valamint ismeretterjesztő kiállításokat rendez. A kiállításokat lehetőség szerint ünnepélyes keretek között nyitja meg. A kiállítások tematikusan csatlakoznak az intézmény egyéb programjaihoz. Figyelmet fordít a helyi kötődésű professzionális alkotók bemutatására,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végzi a települési értékek azonosítását és azok gondozását,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felkutatja és összegyűjti a településen fellelhető megóvandó nemzeti értékeket, azokat rendszerezi, adataikat nyilvántartja és folyamatosan frissíti,</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létrehozza a településen fellelhető nemzeti értékek azonosításának rendszerét,</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a településen fellelhető nemzeti értékeket szakágazatba sorolja és osztályozza,</w:t>
      </w:r>
    </w:p>
    <w:p w:rsidR="005C3A72" w:rsidRPr="0039590B" w:rsidRDefault="005C3A72" w:rsidP="005C3A72">
      <w:pPr>
        <w:jc w:val="both"/>
        <w:rPr>
          <w:rFonts w:ascii="Arial" w:hAnsi="Arial" w:cs="Arial"/>
          <w:sz w:val="22"/>
          <w:szCs w:val="22"/>
        </w:rPr>
      </w:pPr>
    </w:p>
    <w:p w:rsidR="005C3A72" w:rsidRPr="0039590B" w:rsidRDefault="005C3A72" w:rsidP="005C3A72">
      <w:pPr>
        <w:pStyle w:val="Listaszerbekezds"/>
        <w:numPr>
          <w:ilvl w:val="0"/>
          <w:numId w:val="18"/>
        </w:numPr>
        <w:jc w:val="both"/>
        <w:rPr>
          <w:rFonts w:ascii="Arial" w:hAnsi="Arial" w:cs="Arial"/>
          <w:sz w:val="22"/>
          <w:szCs w:val="22"/>
        </w:rPr>
      </w:pPr>
      <w:r w:rsidRPr="0039590B">
        <w:rPr>
          <w:rFonts w:ascii="Arial" w:hAnsi="Arial" w:cs="Arial"/>
          <w:sz w:val="22"/>
          <w:szCs w:val="22"/>
        </w:rPr>
        <w:t xml:space="preserve">működteti a Helyi </w:t>
      </w:r>
      <w:proofErr w:type="spellStart"/>
      <w:r w:rsidRPr="0039590B">
        <w:rPr>
          <w:rFonts w:ascii="Arial" w:hAnsi="Arial" w:cs="Arial"/>
          <w:sz w:val="22"/>
          <w:szCs w:val="22"/>
        </w:rPr>
        <w:t>Értéktárat</w:t>
      </w:r>
      <w:proofErr w:type="spellEnd"/>
      <w:r w:rsidRPr="0039590B">
        <w:rPr>
          <w:rFonts w:ascii="Arial" w:hAnsi="Arial" w:cs="Arial"/>
          <w:sz w:val="22"/>
          <w:szCs w:val="22"/>
        </w:rPr>
        <w:t xml:space="preserve">, a településen fellelhető nemzeti értékek adatait tartalmazó gyűjteményt, </w:t>
      </w:r>
    </w:p>
    <w:p w:rsidR="005C3A72" w:rsidRPr="0039590B" w:rsidRDefault="005C3A72" w:rsidP="005C3A72">
      <w:pPr>
        <w:pStyle w:val="Listaszerbekezds"/>
        <w:ind w:left="720"/>
        <w:jc w:val="both"/>
        <w:rPr>
          <w:rFonts w:ascii="Arial" w:hAnsi="Arial" w:cs="Arial"/>
          <w:b/>
          <w:sz w:val="22"/>
          <w:szCs w:val="22"/>
          <w:u w:val="single"/>
        </w:rPr>
      </w:pPr>
    </w:p>
    <w:p w:rsidR="005C3A72" w:rsidRPr="0039590B" w:rsidRDefault="005C3A72" w:rsidP="005C3A72">
      <w:pPr>
        <w:jc w:val="both"/>
        <w:rPr>
          <w:rFonts w:ascii="Arial" w:hAnsi="Arial" w:cs="Arial"/>
          <w:b/>
          <w:sz w:val="22"/>
          <w:szCs w:val="22"/>
          <w:u w:val="single"/>
        </w:rPr>
      </w:pPr>
      <w:r w:rsidRPr="0039590B">
        <w:rPr>
          <w:rFonts w:ascii="Arial" w:hAnsi="Arial" w:cs="Arial"/>
          <w:b/>
          <w:sz w:val="22"/>
          <w:szCs w:val="22"/>
          <w:u w:val="single"/>
        </w:rPr>
        <w:t xml:space="preserve">Az intézmény egyes egységeinek </w:t>
      </w:r>
      <w:proofErr w:type="gramStart"/>
      <w:r w:rsidRPr="0039590B">
        <w:rPr>
          <w:rFonts w:ascii="Arial" w:hAnsi="Arial" w:cs="Arial"/>
          <w:b/>
          <w:sz w:val="22"/>
          <w:szCs w:val="22"/>
          <w:u w:val="single"/>
        </w:rPr>
        <w:t>nyitva tartása</w:t>
      </w:r>
      <w:proofErr w:type="gramEnd"/>
      <w:r w:rsidRPr="0039590B">
        <w:rPr>
          <w:rFonts w:ascii="Arial" w:hAnsi="Arial" w:cs="Arial"/>
          <w:b/>
          <w:sz w:val="22"/>
          <w:szCs w:val="22"/>
          <w:u w:val="single"/>
        </w:rPr>
        <w:t xml:space="preserve">: </w:t>
      </w:r>
    </w:p>
    <w:p w:rsidR="005C3A72" w:rsidRPr="0039590B" w:rsidRDefault="005C3A72" w:rsidP="005C3A72">
      <w:pPr>
        <w:jc w:val="both"/>
        <w:rPr>
          <w:rFonts w:ascii="Arial" w:hAnsi="Arial" w:cs="Arial"/>
          <w:b/>
          <w:sz w:val="22"/>
          <w:szCs w:val="22"/>
        </w:rPr>
      </w:pPr>
    </w:p>
    <w:p w:rsidR="005C3A72" w:rsidRPr="0039590B" w:rsidRDefault="005C3A72" w:rsidP="005C3A72">
      <w:pPr>
        <w:jc w:val="both"/>
        <w:rPr>
          <w:rFonts w:ascii="Arial" w:hAnsi="Arial" w:cs="Arial"/>
          <w:sz w:val="22"/>
          <w:szCs w:val="22"/>
        </w:rPr>
      </w:pPr>
      <w:r w:rsidRPr="0039590B">
        <w:rPr>
          <w:rFonts w:ascii="Arial" w:hAnsi="Arial" w:cs="Arial"/>
          <w:sz w:val="22"/>
          <w:szCs w:val="22"/>
        </w:rPr>
        <w:t xml:space="preserve">A </w:t>
      </w:r>
      <w:r w:rsidRPr="0039590B">
        <w:rPr>
          <w:rFonts w:ascii="Arial" w:hAnsi="Arial" w:cs="Arial"/>
          <w:b/>
          <w:sz w:val="22"/>
          <w:szCs w:val="22"/>
        </w:rPr>
        <w:t>Művelődési Központ</w:t>
      </w:r>
      <w:r w:rsidRPr="0039590B">
        <w:rPr>
          <w:rFonts w:ascii="Arial" w:hAnsi="Arial" w:cs="Arial"/>
          <w:sz w:val="22"/>
          <w:szCs w:val="22"/>
        </w:rPr>
        <w:t xml:space="preserve"> nyitva tartása és közművelődési szolgáltatás ellátása és egyéb szabadidős szolgáltatás a közönség számára különböző helyszíneken valósul meg. </w:t>
      </w:r>
    </w:p>
    <w:p w:rsidR="002A3DD9" w:rsidRPr="0039590B" w:rsidRDefault="002A3DD9" w:rsidP="005C3A72">
      <w:pPr>
        <w:jc w:val="both"/>
        <w:rPr>
          <w:rFonts w:ascii="Arial" w:hAnsi="Arial" w:cs="Arial"/>
          <w:sz w:val="22"/>
          <w:szCs w:val="22"/>
        </w:rPr>
      </w:pPr>
    </w:p>
    <w:p w:rsidR="005C3A72" w:rsidRPr="0039590B" w:rsidRDefault="005C3A72" w:rsidP="005C3A72">
      <w:pPr>
        <w:jc w:val="both"/>
        <w:rPr>
          <w:rFonts w:ascii="Arial" w:hAnsi="Arial" w:cs="Arial"/>
          <w:b/>
          <w:sz w:val="22"/>
          <w:szCs w:val="22"/>
        </w:rPr>
      </w:pPr>
      <w:bookmarkStart w:id="3" w:name="_Hlk88039577"/>
      <w:r w:rsidRPr="0039590B">
        <w:rPr>
          <w:rFonts w:ascii="Arial" w:hAnsi="Arial" w:cs="Arial"/>
          <w:b/>
          <w:sz w:val="22"/>
          <w:szCs w:val="22"/>
        </w:rPr>
        <w:t>Művelődési Központ</w:t>
      </w:r>
    </w:p>
    <w:p w:rsidR="005C3A72" w:rsidRPr="0039590B" w:rsidRDefault="005C3A72" w:rsidP="005C3A72">
      <w:pPr>
        <w:jc w:val="both"/>
        <w:rPr>
          <w:rFonts w:ascii="Arial" w:hAnsi="Arial" w:cs="Arial"/>
          <w:sz w:val="22"/>
          <w:szCs w:val="22"/>
        </w:rPr>
      </w:pPr>
      <w:r w:rsidRPr="0039590B">
        <w:rPr>
          <w:rFonts w:ascii="Arial" w:hAnsi="Arial" w:cs="Arial"/>
          <w:sz w:val="22"/>
          <w:szCs w:val="22"/>
        </w:rPr>
        <w:t>hétfőn 09.00 – 17.00</w:t>
      </w:r>
    </w:p>
    <w:p w:rsidR="005C3A72" w:rsidRPr="0039590B" w:rsidRDefault="005C3A72" w:rsidP="005C3A72">
      <w:pPr>
        <w:jc w:val="both"/>
        <w:rPr>
          <w:rFonts w:ascii="Arial" w:hAnsi="Arial" w:cs="Arial"/>
          <w:sz w:val="22"/>
          <w:szCs w:val="22"/>
        </w:rPr>
      </w:pPr>
      <w:r w:rsidRPr="0039590B">
        <w:rPr>
          <w:rFonts w:ascii="Arial" w:hAnsi="Arial" w:cs="Arial"/>
          <w:sz w:val="22"/>
          <w:szCs w:val="22"/>
        </w:rPr>
        <w:t>kedd- péntek 11:00-19:00</w:t>
      </w:r>
    </w:p>
    <w:p w:rsidR="005C3A72" w:rsidRPr="0039590B" w:rsidRDefault="005C3A72" w:rsidP="005C3A72">
      <w:pPr>
        <w:jc w:val="both"/>
        <w:rPr>
          <w:rFonts w:ascii="Arial" w:hAnsi="Arial" w:cs="Arial"/>
          <w:sz w:val="22"/>
          <w:szCs w:val="22"/>
        </w:rPr>
      </w:pPr>
      <w:r w:rsidRPr="0039590B">
        <w:rPr>
          <w:rFonts w:ascii="Arial" w:hAnsi="Arial" w:cs="Arial"/>
          <w:sz w:val="22"/>
          <w:szCs w:val="22"/>
        </w:rPr>
        <w:t>szombaton 09:00-17:00</w:t>
      </w:r>
    </w:p>
    <w:p w:rsidR="005C3A72" w:rsidRPr="0039590B" w:rsidRDefault="005C3A72" w:rsidP="005C3A72">
      <w:pPr>
        <w:jc w:val="both"/>
        <w:rPr>
          <w:rFonts w:ascii="Arial" w:hAnsi="Arial" w:cs="Arial"/>
          <w:sz w:val="22"/>
          <w:szCs w:val="22"/>
        </w:rPr>
      </w:pPr>
      <w:r w:rsidRPr="0039590B">
        <w:rPr>
          <w:rFonts w:ascii="Arial" w:hAnsi="Arial" w:cs="Arial"/>
          <w:sz w:val="22"/>
          <w:szCs w:val="22"/>
        </w:rPr>
        <w:t xml:space="preserve">vasárnap zárva </w:t>
      </w:r>
    </w:p>
    <w:p w:rsidR="005C3A72" w:rsidRPr="0039590B" w:rsidRDefault="005C3A72" w:rsidP="005C3A72">
      <w:pPr>
        <w:jc w:val="both"/>
        <w:rPr>
          <w:rFonts w:ascii="Arial" w:hAnsi="Arial" w:cs="Arial"/>
          <w:sz w:val="22"/>
          <w:szCs w:val="22"/>
        </w:rPr>
      </w:pPr>
    </w:p>
    <w:p w:rsidR="005C3A72" w:rsidRPr="0039590B" w:rsidRDefault="005C3A72" w:rsidP="005C3A72">
      <w:pPr>
        <w:jc w:val="both"/>
        <w:rPr>
          <w:rFonts w:ascii="Arial" w:hAnsi="Arial" w:cs="Arial"/>
          <w:sz w:val="22"/>
          <w:szCs w:val="22"/>
        </w:rPr>
      </w:pPr>
      <w:r w:rsidRPr="0039590B">
        <w:rPr>
          <w:rFonts w:ascii="Arial" w:hAnsi="Arial" w:cs="Arial"/>
          <w:sz w:val="22"/>
          <w:szCs w:val="22"/>
        </w:rPr>
        <w:t xml:space="preserve">A </w:t>
      </w:r>
      <w:r w:rsidRPr="0039590B">
        <w:rPr>
          <w:rFonts w:ascii="Arial" w:hAnsi="Arial" w:cs="Arial"/>
          <w:b/>
          <w:sz w:val="22"/>
          <w:szCs w:val="22"/>
        </w:rPr>
        <w:t>Városi Könyvtár</w:t>
      </w:r>
      <w:r w:rsidRPr="0039590B">
        <w:rPr>
          <w:rFonts w:ascii="Arial" w:hAnsi="Arial" w:cs="Arial"/>
          <w:sz w:val="22"/>
          <w:szCs w:val="22"/>
        </w:rPr>
        <w:t xml:space="preserve"> </w:t>
      </w:r>
      <w:proofErr w:type="gramStart"/>
      <w:r w:rsidRPr="0039590B">
        <w:rPr>
          <w:rFonts w:ascii="Arial" w:hAnsi="Arial" w:cs="Arial"/>
          <w:sz w:val="22"/>
          <w:szCs w:val="22"/>
        </w:rPr>
        <w:t>nyitva tartása</w:t>
      </w:r>
      <w:proofErr w:type="gramEnd"/>
      <w:r w:rsidRPr="0039590B">
        <w:rPr>
          <w:rFonts w:ascii="Arial" w:hAnsi="Arial" w:cs="Arial"/>
          <w:sz w:val="22"/>
          <w:szCs w:val="22"/>
        </w:rPr>
        <w:t xml:space="preserve"> a közönség számára:</w:t>
      </w:r>
    </w:p>
    <w:p w:rsidR="005C3A72" w:rsidRPr="0039590B" w:rsidRDefault="005C3A72" w:rsidP="005C3A72">
      <w:pPr>
        <w:jc w:val="both"/>
        <w:rPr>
          <w:rFonts w:ascii="Arial" w:hAnsi="Arial" w:cs="Arial"/>
          <w:sz w:val="22"/>
          <w:szCs w:val="22"/>
        </w:rPr>
      </w:pPr>
      <w:r w:rsidRPr="0039590B">
        <w:rPr>
          <w:rFonts w:ascii="Arial" w:hAnsi="Arial" w:cs="Arial"/>
          <w:sz w:val="22"/>
          <w:szCs w:val="22"/>
        </w:rPr>
        <w:t>hétfő: 12.00-16.00</w:t>
      </w:r>
    </w:p>
    <w:p w:rsidR="005C3A72" w:rsidRPr="0039590B" w:rsidRDefault="005C3A72" w:rsidP="005C3A72">
      <w:pPr>
        <w:jc w:val="both"/>
        <w:rPr>
          <w:rFonts w:ascii="Arial" w:hAnsi="Arial" w:cs="Arial"/>
          <w:sz w:val="22"/>
          <w:szCs w:val="22"/>
        </w:rPr>
      </w:pPr>
      <w:r w:rsidRPr="0039590B">
        <w:rPr>
          <w:rFonts w:ascii="Arial" w:hAnsi="Arial" w:cs="Arial"/>
          <w:sz w:val="22"/>
          <w:szCs w:val="22"/>
        </w:rPr>
        <w:t>kedd-péntek: 9.00-17.00</w:t>
      </w:r>
    </w:p>
    <w:p w:rsidR="005C3A72" w:rsidRPr="0039590B" w:rsidRDefault="005C3A72" w:rsidP="005C3A72">
      <w:pPr>
        <w:jc w:val="both"/>
        <w:rPr>
          <w:rFonts w:ascii="Arial" w:hAnsi="Arial" w:cs="Arial"/>
          <w:sz w:val="22"/>
          <w:szCs w:val="22"/>
        </w:rPr>
      </w:pPr>
      <w:r w:rsidRPr="0039590B">
        <w:rPr>
          <w:rFonts w:ascii="Arial" w:hAnsi="Arial" w:cs="Arial"/>
          <w:sz w:val="22"/>
          <w:szCs w:val="22"/>
        </w:rPr>
        <w:t>szombat, vasárnap: zárva</w:t>
      </w:r>
    </w:p>
    <w:p w:rsidR="005C3A72" w:rsidRPr="0039590B" w:rsidRDefault="005C3A72" w:rsidP="005C3A72">
      <w:pPr>
        <w:jc w:val="both"/>
        <w:rPr>
          <w:rFonts w:ascii="Arial" w:hAnsi="Arial" w:cs="Arial"/>
          <w:sz w:val="22"/>
          <w:szCs w:val="22"/>
        </w:rPr>
      </w:pPr>
      <w:r w:rsidRPr="0039590B">
        <w:rPr>
          <w:rFonts w:ascii="Arial" w:hAnsi="Arial" w:cs="Arial"/>
          <w:sz w:val="22"/>
          <w:szCs w:val="22"/>
        </w:rPr>
        <w:t xml:space="preserve">A gyermekkönyvtár </w:t>
      </w:r>
      <w:proofErr w:type="gramStart"/>
      <w:r w:rsidRPr="0039590B">
        <w:rPr>
          <w:rFonts w:ascii="Arial" w:hAnsi="Arial" w:cs="Arial"/>
          <w:sz w:val="22"/>
          <w:szCs w:val="22"/>
        </w:rPr>
        <w:t>nyitva tartása</w:t>
      </w:r>
      <w:proofErr w:type="gramEnd"/>
      <w:r w:rsidRPr="0039590B">
        <w:rPr>
          <w:rFonts w:ascii="Arial" w:hAnsi="Arial" w:cs="Arial"/>
          <w:sz w:val="22"/>
          <w:szCs w:val="22"/>
        </w:rPr>
        <w:t xml:space="preserve"> azonos a könyvtár nyitva tartásával.</w:t>
      </w:r>
    </w:p>
    <w:p w:rsidR="005C3A72" w:rsidRPr="0039590B" w:rsidRDefault="005C3A72" w:rsidP="005C3A72">
      <w:pPr>
        <w:jc w:val="both"/>
        <w:rPr>
          <w:rFonts w:ascii="Arial" w:hAnsi="Arial" w:cs="Arial"/>
          <w:sz w:val="22"/>
          <w:szCs w:val="22"/>
        </w:rPr>
      </w:pPr>
    </w:p>
    <w:p w:rsidR="005C3A72" w:rsidRPr="0039590B" w:rsidRDefault="005C3A72" w:rsidP="005C3A72">
      <w:pPr>
        <w:jc w:val="both"/>
        <w:rPr>
          <w:rFonts w:ascii="Arial" w:hAnsi="Arial" w:cs="Arial"/>
          <w:sz w:val="22"/>
          <w:szCs w:val="22"/>
        </w:rPr>
      </w:pPr>
      <w:r w:rsidRPr="0039590B">
        <w:rPr>
          <w:rFonts w:ascii="Arial" w:hAnsi="Arial" w:cs="Arial"/>
          <w:sz w:val="22"/>
          <w:szCs w:val="22"/>
        </w:rPr>
        <w:t xml:space="preserve">A </w:t>
      </w:r>
      <w:r w:rsidRPr="0039590B">
        <w:rPr>
          <w:rFonts w:ascii="Arial" w:hAnsi="Arial" w:cs="Arial"/>
          <w:b/>
          <w:sz w:val="22"/>
          <w:szCs w:val="22"/>
        </w:rPr>
        <w:t>Muzeális Gyűjtemény</w:t>
      </w:r>
      <w:r w:rsidRPr="0039590B">
        <w:rPr>
          <w:rFonts w:ascii="Arial" w:hAnsi="Arial" w:cs="Arial"/>
          <w:sz w:val="22"/>
          <w:szCs w:val="22"/>
        </w:rPr>
        <w:t xml:space="preserve"> </w:t>
      </w:r>
      <w:proofErr w:type="gramStart"/>
      <w:r w:rsidRPr="0039590B">
        <w:rPr>
          <w:rFonts w:ascii="Arial" w:hAnsi="Arial" w:cs="Arial"/>
          <w:sz w:val="22"/>
          <w:szCs w:val="22"/>
        </w:rPr>
        <w:t>nyitva tartása</w:t>
      </w:r>
      <w:proofErr w:type="gramEnd"/>
      <w:r w:rsidRPr="0039590B">
        <w:rPr>
          <w:rFonts w:ascii="Arial" w:hAnsi="Arial" w:cs="Arial"/>
          <w:sz w:val="22"/>
          <w:szCs w:val="22"/>
        </w:rPr>
        <w:t xml:space="preserve"> a közönség számára:</w:t>
      </w:r>
    </w:p>
    <w:p w:rsidR="005F6772" w:rsidRPr="0039590B" w:rsidRDefault="005F6772" w:rsidP="005F6772">
      <w:pPr>
        <w:pStyle w:val="Csakszveg"/>
        <w:rPr>
          <w:rFonts w:cs="Arial"/>
          <w:sz w:val="22"/>
          <w:szCs w:val="22"/>
        </w:rPr>
      </w:pPr>
      <w:r w:rsidRPr="0039590B">
        <w:rPr>
          <w:rFonts w:cs="Arial"/>
          <w:sz w:val="22"/>
          <w:szCs w:val="22"/>
        </w:rPr>
        <w:t xml:space="preserve">Szerdától - szombatig: 10:00-18:00 (szeptembertől téli </w:t>
      </w:r>
      <w:proofErr w:type="gramStart"/>
      <w:r w:rsidRPr="0039590B">
        <w:rPr>
          <w:rFonts w:cs="Arial"/>
          <w:sz w:val="22"/>
          <w:szCs w:val="22"/>
        </w:rPr>
        <w:t>nyitva tartás</w:t>
      </w:r>
      <w:proofErr w:type="gramEnd"/>
      <w:r w:rsidRPr="0039590B">
        <w:rPr>
          <w:rFonts w:cs="Arial"/>
          <w:sz w:val="22"/>
          <w:szCs w:val="22"/>
        </w:rPr>
        <w:t>:</w:t>
      </w:r>
    </w:p>
    <w:p w:rsidR="005F6772" w:rsidRPr="0039590B" w:rsidRDefault="005F6772" w:rsidP="005F6772">
      <w:pPr>
        <w:pStyle w:val="Csakszveg"/>
        <w:rPr>
          <w:rFonts w:cs="Arial"/>
          <w:sz w:val="22"/>
          <w:szCs w:val="22"/>
        </w:rPr>
      </w:pPr>
      <w:r w:rsidRPr="0039590B">
        <w:rPr>
          <w:rFonts w:cs="Arial"/>
          <w:sz w:val="22"/>
          <w:szCs w:val="22"/>
        </w:rPr>
        <w:t>9:00-17:00)</w:t>
      </w:r>
    </w:p>
    <w:bookmarkEnd w:id="3"/>
    <w:p w:rsidR="005F6772" w:rsidRPr="0039590B" w:rsidRDefault="005F6772" w:rsidP="005C3A72">
      <w:pPr>
        <w:jc w:val="both"/>
        <w:rPr>
          <w:rFonts w:ascii="Arial" w:hAnsi="Arial" w:cs="Arial"/>
          <w:sz w:val="22"/>
          <w:szCs w:val="22"/>
        </w:rPr>
      </w:pPr>
    </w:p>
    <w:p w:rsidR="005C3A72" w:rsidRPr="0039590B" w:rsidRDefault="008C7201" w:rsidP="008C7201">
      <w:pPr>
        <w:pStyle w:val="Listaszerbekezds"/>
        <w:numPr>
          <w:ilvl w:val="0"/>
          <w:numId w:val="6"/>
        </w:numPr>
        <w:rPr>
          <w:rFonts w:ascii="Arial" w:hAnsi="Arial" w:cs="Arial"/>
          <w:b/>
          <w:u w:val="single"/>
        </w:rPr>
      </w:pPr>
      <w:r w:rsidRPr="0039590B">
        <w:rPr>
          <w:rFonts w:ascii="Arial" w:hAnsi="Arial" w:cs="Arial"/>
          <w:b/>
          <w:u w:val="single"/>
        </w:rPr>
        <w:t xml:space="preserve">Intézmény működési rendje </w:t>
      </w:r>
    </w:p>
    <w:p w:rsidR="008C7201" w:rsidRPr="0039590B" w:rsidRDefault="008C7201" w:rsidP="00187C4E">
      <w:pPr>
        <w:rPr>
          <w:rFonts w:ascii="Arial" w:hAnsi="Arial" w:cs="Arial"/>
          <w:sz w:val="22"/>
          <w:szCs w:val="22"/>
        </w:rPr>
      </w:pPr>
    </w:p>
    <w:p w:rsidR="004B7CEB" w:rsidRPr="0039590B" w:rsidRDefault="00187C4E" w:rsidP="00187C4E">
      <w:pPr>
        <w:rPr>
          <w:rStyle w:val="markedcontent"/>
          <w:rFonts w:ascii="Arial" w:hAnsi="Arial" w:cs="Arial"/>
          <w:b/>
          <w:sz w:val="22"/>
          <w:szCs w:val="22"/>
        </w:rPr>
      </w:pPr>
      <w:r w:rsidRPr="0039590B">
        <w:rPr>
          <w:rStyle w:val="markedcontent"/>
          <w:rFonts w:ascii="Arial" w:hAnsi="Arial" w:cs="Arial"/>
          <w:b/>
          <w:sz w:val="22"/>
          <w:szCs w:val="22"/>
        </w:rPr>
        <w:t xml:space="preserve">Munkaidő beosztás </w:t>
      </w:r>
    </w:p>
    <w:p w:rsidR="004B7CEB" w:rsidRPr="0039590B" w:rsidRDefault="004B7CEB" w:rsidP="00187C4E">
      <w:pPr>
        <w:jc w:val="both"/>
        <w:rPr>
          <w:rFonts w:ascii="Arial" w:hAnsi="Arial" w:cs="Arial"/>
          <w:sz w:val="22"/>
          <w:szCs w:val="22"/>
        </w:rPr>
      </w:pPr>
      <w:r w:rsidRPr="0039590B">
        <w:rPr>
          <w:rFonts w:ascii="Arial" w:hAnsi="Arial" w:cs="Arial"/>
          <w:sz w:val="22"/>
          <w:szCs w:val="22"/>
        </w:rPr>
        <w:br/>
      </w:r>
      <w:r w:rsidRPr="0039590B">
        <w:rPr>
          <w:rStyle w:val="markedcontent"/>
          <w:rFonts w:ascii="Arial" w:hAnsi="Arial" w:cs="Arial"/>
          <w:sz w:val="22"/>
          <w:szCs w:val="22"/>
        </w:rPr>
        <w:t xml:space="preserve">A munkaidőre vonatkozó belső szabályok kialakításánál az Mt. előírásai az irányadók. Az </w:t>
      </w:r>
      <w:r w:rsidRPr="0039590B">
        <w:rPr>
          <w:rFonts w:ascii="Arial" w:hAnsi="Arial" w:cs="Arial"/>
          <w:sz w:val="22"/>
          <w:szCs w:val="22"/>
        </w:rPr>
        <w:br/>
      </w:r>
      <w:r w:rsidRPr="0039590B">
        <w:rPr>
          <w:rStyle w:val="markedcontent"/>
          <w:rFonts w:ascii="Arial" w:hAnsi="Arial" w:cs="Arial"/>
          <w:sz w:val="22"/>
          <w:szCs w:val="22"/>
        </w:rPr>
        <w:t>intézményben a hivatalos munkarend (mely a munkaidőt és a munkaközi szünetet is tartalmazza) keretjelleggel állapítható meg, mivel a munkavállaló munkaideje igazodik az ellátandó feladatokhoz. A heti munkaidő 40 óra. A munkaidő beosztást az intézményvezető legalább egy héttel előbb és legalább egy hétre köteles közölni a munkavállalókkal.</w:t>
      </w:r>
    </w:p>
    <w:p w:rsidR="004B7CEB" w:rsidRPr="0039590B" w:rsidRDefault="004B7CEB" w:rsidP="00187C4E">
      <w:pPr>
        <w:jc w:val="both"/>
        <w:rPr>
          <w:rFonts w:ascii="Arial" w:hAnsi="Arial" w:cs="Arial"/>
          <w:b/>
          <w:sz w:val="22"/>
          <w:szCs w:val="22"/>
        </w:rPr>
      </w:pPr>
    </w:p>
    <w:p w:rsidR="006B1228" w:rsidRPr="0039590B" w:rsidRDefault="00BA1F72" w:rsidP="004667DF">
      <w:pPr>
        <w:jc w:val="both"/>
        <w:rPr>
          <w:rFonts w:ascii="Arial" w:hAnsi="Arial" w:cs="Arial"/>
          <w:sz w:val="22"/>
          <w:szCs w:val="22"/>
        </w:rPr>
      </w:pPr>
      <w:r w:rsidRPr="0039590B">
        <w:rPr>
          <w:rFonts w:ascii="Arial" w:hAnsi="Arial" w:cs="Arial"/>
          <w:sz w:val="22"/>
          <w:szCs w:val="22"/>
        </w:rPr>
        <w:t>Az igazgató</w:t>
      </w:r>
      <w:r w:rsidR="00D17FBC" w:rsidRPr="0039590B">
        <w:rPr>
          <w:rFonts w:ascii="Arial" w:hAnsi="Arial" w:cs="Arial"/>
          <w:sz w:val="22"/>
          <w:szCs w:val="22"/>
        </w:rPr>
        <w:t xml:space="preserve"> </w:t>
      </w:r>
      <w:r w:rsidR="00C40F6F" w:rsidRPr="0039590B">
        <w:rPr>
          <w:rFonts w:ascii="Arial" w:hAnsi="Arial" w:cs="Arial"/>
          <w:sz w:val="22"/>
          <w:szCs w:val="22"/>
        </w:rPr>
        <w:t>a szervezeti felépítésnek megfelelően irányítja az egyes szervezeti egységek – Művelődési Központ, Városi Könyvtár, Muzeális</w:t>
      </w:r>
      <w:r w:rsidR="00333CC0" w:rsidRPr="0039590B">
        <w:rPr>
          <w:rFonts w:ascii="Arial" w:hAnsi="Arial" w:cs="Arial"/>
          <w:sz w:val="22"/>
          <w:szCs w:val="22"/>
        </w:rPr>
        <w:t xml:space="preserve"> Gyűjtemény</w:t>
      </w:r>
      <w:r w:rsidR="00C40F6F" w:rsidRPr="0039590B">
        <w:rPr>
          <w:rFonts w:ascii="Arial" w:hAnsi="Arial" w:cs="Arial"/>
          <w:sz w:val="22"/>
          <w:szCs w:val="22"/>
        </w:rPr>
        <w:t xml:space="preserve"> – munkáját. Utasításait</w:t>
      </w:r>
      <w:r w:rsidRPr="0039590B">
        <w:rPr>
          <w:rFonts w:ascii="Arial" w:hAnsi="Arial" w:cs="Arial"/>
          <w:sz w:val="22"/>
          <w:szCs w:val="22"/>
        </w:rPr>
        <w:t xml:space="preserve"> elsősorban a szakágak irányítóin</w:t>
      </w:r>
      <w:r w:rsidR="00C40F6F" w:rsidRPr="0039590B">
        <w:rPr>
          <w:rFonts w:ascii="Arial" w:hAnsi="Arial" w:cs="Arial"/>
          <w:sz w:val="22"/>
          <w:szCs w:val="22"/>
        </w:rPr>
        <w:t xml:space="preserve"> keresztül juttatja el a dolgozókhoz, s információit is </w:t>
      </w:r>
      <w:r w:rsidR="00D17FBC" w:rsidRPr="0039590B">
        <w:rPr>
          <w:rFonts w:ascii="Arial" w:hAnsi="Arial" w:cs="Arial"/>
          <w:sz w:val="22"/>
          <w:szCs w:val="22"/>
        </w:rPr>
        <w:t>e csatornán keresztül szerzi be.</w:t>
      </w:r>
      <w:r w:rsidR="006225B6" w:rsidRPr="0039590B">
        <w:rPr>
          <w:rFonts w:ascii="Arial" w:hAnsi="Arial" w:cs="Arial"/>
          <w:sz w:val="22"/>
          <w:szCs w:val="22"/>
        </w:rPr>
        <w:t xml:space="preserve"> </w:t>
      </w:r>
    </w:p>
    <w:p w:rsidR="00C40F6F" w:rsidRPr="0039590B" w:rsidRDefault="00C40F6F" w:rsidP="00187C4E">
      <w:pPr>
        <w:jc w:val="both"/>
        <w:rPr>
          <w:rFonts w:ascii="Arial" w:hAnsi="Arial" w:cs="Arial"/>
          <w:sz w:val="22"/>
          <w:szCs w:val="22"/>
        </w:rPr>
      </w:pPr>
    </w:p>
    <w:p w:rsidR="00C40F6F" w:rsidRPr="0039590B" w:rsidRDefault="00C40F6F" w:rsidP="004667DF">
      <w:pPr>
        <w:jc w:val="both"/>
        <w:rPr>
          <w:rFonts w:ascii="Arial" w:hAnsi="Arial" w:cs="Arial"/>
          <w:sz w:val="22"/>
          <w:szCs w:val="22"/>
        </w:rPr>
      </w:pPr>
      <w:r w:rsidRPr="0039590B">
        <w:rPr>
          <w:rFonts w:ascii="Arial" w:hAnsi="Arial" w:cs="Arial"/>
          <w:sz w:val="22"/>
          <w:szCs w:val="22"/>
        </w:rPr>
        <w:t xml:space="preserve">Az intézmény képviseletét más szervekkel való kapcsolatban az </w:t>
      </w:r>
      <w:r w:rsidR="00BA1F72" w:rsidRPr="0039590B">
        <w:rPr>
          <w:rFonts w:ascii="Arial" w:hAnsi="Arial" w:cs="Arial"/>
          <w:sz w:val="22"/>
          <w:szCs w:val="22"/>
        </w:rPr>
        <w:t>igazgató</w:t>
      </w:r>
      <w:r w:rsidR="00D17FBC" w:rsidRPr="0039590B">
        <w:rPr>
          <w:rFonts w:ascii="Arial" w:hAnsi="Arial" w:cs="Arial"/>
          <w:sz w:val="22"/>
          <w:szCs w:val="22"/>
        </w:rPr>
        <w:t xml:space="preserve"> </w:t>
      </w:r>
      <w:r w:rsidRPr="0039590B">
        <w:rPr>
          <w:rFonts w:ascii="Arial" w:hAnsi="Arial" w:cs="Arial"/>
          <w:sz w:val="22"/>
          <w:szCs w:val="22"/>
        </w:rPr>
        <w:t>látja el. Egyes szakmai ké</w:t>
      </w:r>
      <w:r w:rsidR="00D17FBC" w:rsidRPr="0039590B">
        <w:rPr>
          <w:rFonts w:ascii="Arial" w:hAnsi="Arial" w:cs="Arial"/>
          <w:sz w:val="22"/>
          <w:szCs w:val="22"/>
        </w:rPr>
        <w:t xml:space="preserve">rdésekben eseti </w:t>
      </w:r>
      <w:r w:rsidRPr="0039590B">
        <w:rPr>
          <w:rFonts w:ascii="Arial" w:hAnsi="Arial" w:cs="Arial"/>
          <w:sz w:val="22"/>
          <w:szCs w:val="22"/>
        </w:rPr>
        <w:t>megbízás alapján az intézményt</w:t>
      </w:r>
      <w:r w:rsidR="00580D94" w:rsidRPr="0039590B">
        <w:rPr>
          <w:rFonts w:ascii="Arial" w:hAnsi="Arial" w:cs="Arial"/>
          <w:sz w:val="22"/>
          <w:szCs w:val="22"/>
        </w:rPr>
        <w:t xml:space="preserve"> az igazgatóhelyettes vagy </w:t>
      </w:r>
      <w:r w:rsidRPr="0039590B">
        <w:rPr>
          <w:rFonts w:ascii="Arial" w:hAnsi="Arial" w:cs="Arial"/>
          <w:sz w:val="22"/>
          <w:szCs w:val="22"/>
        </w:rPr>
        <w:t xml:space="preserve">más dolgozó is képviselheti. </w:t>
      </w:r>
    </w:p>
    <w:p w:rsidR="00D17FBC" w:rsidRPr="0039590B" w:rsidRDefault="00D17FBC" w:rsidP="00187C4E">
      <w:pPr>
        <w:jc w:val="both"/>
        <w:rPr>
          <w:rFonts w:ascii="Arial" w:hAnsi="Arial" w:cs="Arial"/>
          <w:sz w:val="22"/>
          <w:szCs w:val="22"/>
        </w:rPr>
      </w:pPr>
    </w:p>
    <w:p w:rsidR="00D17FBC" w:rsidRPr="0039590B" w:rsidRDefault="00580D94" w:rsidP="004667DF">
      <w:pPr>
        <w:jc w:val="both"/>
        <w:rPr>
          <w:rFonts w:ascii="Arial" w:hAnsi="Arial" w:cs="Arial"/>
          <w:sz w:val="22"/>
          <w:szCs w:val="22"/>
        </w:rPr>
      </w:pPr>
      <w:r w:rsidRPr="0039590B">
        <w:rPr>
          <w:rFonts w:ascii="Arial" w:hAnsi="Arial" w:cs="Arial"/>
          <w:sz w:val="22"/>
          <w:szCs w:val="22"/>
        </w:rPr>
        <w:t>A k</w:t>
      </w:r>
      <w:r w:rsidR="00D17FBC" w:rsidRPr="0039590B">
        <w:rPr>
          <w:rFonts w:ascii="Arial" w:hAnsi="Arial" w:cs="Arial"/>
          <w:sz w:val="22"/>
          <w:szCs w:val="22"/>
        </w:rPr>
        <w:t>ötelezettségválla</w:t>
      </w:r>
      <w:r w:rsidRPr="0039590B">
        <w:rPr>
          <w:rFonts w:ascii="Arial" w:hAnsi="Arial" w:cs="Arial"/>
          <w:sz w:val="22"/>
          <w:szCs w:val="22"/>
        </w:rPr>
        <w:t>lás rendjét a</w:t>
      </w:r>
      <w:r w:rsidR="00E643A2">
        <w:rPr>
          <w:rFonts w:ascii="Arial" w:hAnsi="Arial" w:cs="Arial"/>
          <w:sz w:val="22"/>
          <w:szCs w:val="22"/>
        </w:rPr>
        <w:t xml:space="preserve"> Hévízi Polgármesteri Hivatal </w:t>
      </w:r>
      <w:r w:rsidRPr="0039590B">
        <w:rPr>
          <w:rFonts w:ascii="Arial" w:hAnsi="Arial" w:cs="Arial"/>
          <w:sz w:val="22"/>
          <w:szCs w:val="22"/>
        </w:rPr>
        <w:t>e körben irányadó szabályzata tartalmazza.</w:t>
      </w:r>
    </w:p>
    <w:p w:rsidR="00D17FBC" w:rsidRPr="0039590B" w:rsidRDefault="00D17FBC" w:rsidP="00187C4E">
      <w:pPr>
        <w:jc w:val="both"/>
        <w:rPr>
          <w:rFonts w:ascii="Arial" w:hAnsi="Arial" w:cs="Arial"/>
          <w:sz w:val="22"/>
          <w:szCs w:val="22"/>
        </w:rPr>
      </w:pPr>
    </w:p>
    <w:p w:rsidR="00333CC0" w:rsidRPr="0039590B" w:rsidRDefault="00D17FBC" w:rsidP="004667DF">
      <w:pPr>
        <w:jc w:val="both"/>
        <w:rPr>
          <w:rFonts w:ascii="Arial" w:hAnsi="Arial" w:cs="Arial"/>
          <w:sz w:val="22"/>
          <w:szCs w:val="22"/>
        </w:rPr>
      </w:pPr>
      <w:r w:rsidRPr="0039590B">
        <w:rPr>
          <w:rFonts w:ascii="Arial" w:hAnsi="Arial" w:cs="Arial"/>
          <w:sz w:val="22"/>
          <w:szCs w:val="22"/>
        </w:rPr>
        <w:t>Az intézmény jogi személyként jogokat szerezhet és kötelezettségeket vállalhat.</w:t>
      </w:r>
    </w:p>
    <w:p w:rsidR="00333CC0" w:rsidRPr="0039590B" w:rsidRDefault="00333CC0" w:rsidP="00187C4E">
      <w:pPr>
        <w:jc w:val="both"/>
        <w:rPr>
          <w:rFonts w:ascii="Arial" w:hAnsi="Arial" w:cs="Arial"/>
          <w:sz w:val="22"/>
          <w:szCs w:val="22"/>
        </w:rPr>
      </w:pPr>
    </w:p>
    <w:p w:rsidR="00333CC0" w:rsidRPr="0039590B" w:rsidRDefault="00D17FBC" w:rsidP="004667DF">
      <w:pPr>
        <w:jc w:val="both"/>
        <w:rPr>
          <w:rFonts w:ascii="Arial" w:hAnsi="Arial" w:cs="Arial"/>
          <w:sz w:val="22"/>
          <w:szCs w:val="22"/>
        </w:rPr>
      </w:pPr>
      <w:r w:rsidRPr="0039590B">
        <w:rPr>
          <w:rFonts w:ascii="Arial" w:hAnsi="Arial" w:cs="Arial"/>
          <w:sz w:val="22"/>
          <w:szCs w:val="22"/>
        </w:rPr>
        <w:t>Az intézményt peres ügyekben az i</w:t>
      </w:r>
      <w:r w:rsidR="00BA1F72" w:rsidRPr="0039590B">
        <w:rPr>
          <w:rFonts w:ascii="Arial" w:hAnsi="Arial" w:cs="Arial"/>
          <w:sz w:val="22"/>
          <w:szCs w:val="22"/>
        </w:rPr>
        <w:t>gazgató</w:t>
      </w:r>
      <w:r w:rsidRPr="0039590B">
        <w:rPr>
          <w:rFonts w:ascii="Arial" w:hAnsi="Arial" w:cs="Arial"/>
          <w:sz w:val="22"/>
          <w:szCs w:val="22"/>
        </w:rPr>
        <w:t xml:space="preserve"> által megbízott ügyvéd képviseli.</w:t>
      </w:r>
    </w:p>
    <w:p w:rsidR="00333CC0" w:rsidRPr="0039590B" w:rsidRDefault="00333CC0" w:rsidP="00187C4E">
      <w:pPr>
        <w:jc w:val="both"/>
        <w:rPr>
          <w:rFonts w:ascii="Arial" w:hAnsi="Arial" w:cs="Arial"/>
          <w:sz w:val="22"/>
          <w:szCs w:val="22"/>
        </w:rPr>
      </w:pPr>
    </w:p>
    <w:p w:rsidR="00D17FBC" w:rsidRPr="0039590B" w:rsidRDefault="00D17FBC" w:rsidP="004667DF">
      <w:pPr>
        <w:jc w:val="both"/>
        <w:rPr>
          <w:rFonts w:ascii="Arial" w:hAnsi="Arial" w:cs="Arial"/>
          <w:sz w:val="22"/>
          <w:szCs w:val="22"/>
        </w:rPr>
      </w:pPr>
      <w:r w:rsidRPr="0039590B">
        <w:rPr>
          <w:rFonts w:ascii="Arial" w:hAnsi="Arial" w:cs="Arial"/>
          <w:sz w:val="22"/>
          <w:szCs w:val="22"/>
        </w:rPr>
        <w:t>Az intézmény kiadmányair</w:t>
      </w:r>
      <w:r w:rsidR="00BA1F72" w:rsidRPr="0039590B">
        <w:rPr>
          <w:rFonts w:ascii="Arial" w:hAnsi="Arial" w:cs="Arial"/>
          <w:sz w:val="22"/>
          <w:szCs w:val="22"/>
        </w:rPr>
        <w:t>a aláírásként az igazgató</w:t>
      </w:r>
      <w:r w:rsidRPr="0039590B">
        <w:rPr>
          <w:rFonts w:ascii="Arial" w:hAnsi="Arial" w:cs="Arial"/>
          <w:sz w:val="22"/>
          <w:szCs w:val="22"/>
        </w:rPr>
        <w:t xml:space="preserve"> nevének kell kerülnie. </w:t>
      </w:r>
    </w:p>
    <w:p w:rsidR="003809CF" w:rsidRPr="0039590B" w:rsidRDefault="003809CF" w:rsidP="00187C4E">
      <w:pPr>
        <w:jc w:val="both"/>
        <w:rPr>
          <w:rFonts w:ascii="Arial" w:hAnsi="Arial" w:cs="Arial"/>
          <w:sz w:val="22"/>
          <w:szCs w:val="22"/>
        </w:rPr>
      </w:pPr>
    </w:p>
    <w:p w:rsidR="003809CF" w:rsidRPr="0039590B" w:rsidRDefault="003809CF" w:rsidP="004667DF">
      <w:pPr>
        <w:jc w:val="both"/>
        <w:rPr>
          <w:rFonts w:ascii="Arial" w:hAnsi="Arial" w:cs="Arial"/>
          <w:sz w:val="22"/>
          <w:szCs w:val="22"/>
        </w:rPr>
      </w:pPr>
      <w:r w:rsidRPr="0039590B">
        <w:rPr>
          <w:rFonts w:ascii="Arial" w:hAnsi="Arial" w:cs="Arial"/>
          <w:sz w:val="22"/>
          <w:szCs w:val="22"/>
        </w:rPr>
        <w:t xml:space="preserve">Az intézmény részére érkező postai és egyéb </w:t>
      </w:r>
      <w:r w:rsidR="00BA1F72" w:rsidRPr="0039590B">
        <w:rPr>
          <w:rFonts w:ascii="Arial" w:hAnsi="Arial" w:cs="Arial"/>
          <w:sz w:val="22"/>
          <w:szCs w:val="22"/>
        </w:rPr>
        <w:t>küldeményeket az igazgató</w:t>
      </w:r>
      <w:r w:rsidRPr="0039590B">
        <w:rPr>
          <w:rFonts w:ascii="Arial" w:hAnsi="Arial" w:cs="Arial"/>
          <w:sz w:val="22"/>
          <w:szCs w:val="22"/>
        </w:rPr>
        <w:t xml:space="preserve"> vagy az általa kijelölt személy jogosult átvenni és felbontani.</w:t>
      </w:r>
    </w:p>
    <w:p w:rsidR="003809CF" w:rsidRPr="0039590B" w:rsidRDefault="003809CF" w:rsidP="00187C4E">
      <w:pPr>
        <w:jc w:val="both"/>
        <w:rPr>
          <w:rFonts w:ascii="Arial" w:hAnsi="Arial" w:cs="Arial"/>
          <w:sz w:val="22"/>
          <w:szCs w:val="22"/>
        </w:rPr>
      </w:pPr>
    </w:p>
    <w:p w:rsidR="009D01A0" w:rsidRPr="0039590B" w:rsidRDefault="00333CC0" w:rsidP="004667DF">
      <w:pPr>
        <w:jc w:val="both"/>
        <w:rPr>
          <w:rFonts w:ascii="Arial" w:hAnsi="Arial" w:cs="Arial"/>
          <w:sz w:val="22"/>
          <w:szCs w:val="22"/>
        </w:rPr>
      </w:pPr>
      <w:r w:rsidRPr="0039590B">
        <w:rPr>
          <w:rFonts w:ascii="Arial" w:hAnsi="Arial" w:cs="Arial"/>
          <w:sz w:val="22"/>
          <w:szCs w:val="22"/>
        </w:rPr>
        <w:t>A beérkezett küldeményeket az iratkezelési</w:t>
      </w:r>
      <w:r w:rsidR="003809CF" w:rsidRPr="0039590B">
        <w:rPr>
          <w:rFonts w:ascii="Arial" w:hAnsi="Arial" w:cs="Arial"/>
          <w:sz w:val="22"/>
          <w:szCs w:val="22"/>
        </w:rPr>
        <w:t xml:space="preserve"> szabályzatban </w:t>
      </w:r>
      <w:r w:rsidR="009D01A0" w:rsidRPr="0039590B">
        <w:rPr>
          <w:rFonts w:ascii="Arial" w:hAnsi="Arial" w:cs="Arial"/>
          <w:sz w:val="22"/>
          <w:szCs w:val="22"/>
        </w:rPr>
        <w:t>foglalt rendelkezések szerint kell iktatni és rendszerezni</w:t>
      </w:r>
      <w:r w:rsidR="00734738" w:rsidRPr="0039590B">
        <w:rPr>
          <w:rFonts w:ascii="Arial" w:hAnsi="Arial" w:cs="Arial"/>
          <w:sz w:val="22"/>
          <w:szCs w:val="22"/>
        </w:rPr>
        <w:t>,</w:t>
      </w:r>
    </w:p>
    <w:p w:rsidR="00734738" w:rsidRPr="0039590B" w:rsidRDefault="00734738" w:rsidP="00187C4E">
      <w:pPr>
        <w:jc w:val="both"/>
        <w:rPr>
          <w:rFonts w:ascii="Arial" w:hAnsi="Arial" w:cs="Arial"/>
          <w:sz w:val="22"/>
          <w:szCs w:val="22"/>
        </w:rPr>
      </w:pPr>
    </w:p>
    <w:p w:rsidR="009D01A0" w:rsidRPr="0039590B" w:rsidRDefault="009D01A0" w:rsidP="004667DF">
      <w:pPr>
        <w:jc w:val="both"/>
        <w:rPr>
          <w:rFonts w:ascii="Arial" w:hAnsi="Arial" w:cs="Arial"/>
          <w:sz w:val="22"/>
          <w:szCs w:val="22"/>
        </w:rPr>
      </w:pPr>
      <w:r w:rsidRPr="0039590B">
        <w:rPr>
          <w:rFonts w:ascii="Arial" w:hAnsi="Arial" w:cs="Arial"/>
          <w:sz w:val="22"/>
          <w:szCs w:val="22"/>
        </w:rPr>
        <w:t>Az intézmény szerződésein, megrendelőin minden esetben fel kell tüntetni a szerződést, illetve megrendelést készítő ügy</w:t>
      </w:r>
      <w:r w:rsidR="00BA1F72" w:rsidRPr="0039590B">
        <w:rPr>
          <w:rFonts w:ascii="Arial" w:hAnsi="Arial" w:cs="Arial"/>
          <w:sz w:val="22"/>
          <w:szCs w:val="22"/>
        </w:rPr>
        <w:t>i</w:t>
      </w:r>
      <w:r w:rsidR="007C0F32" w:rsidRPr="0039590B">
        <w:rPr>
          <w:rFonts w:ascii="Arial" w:hAnsi="Arial" w:cs="Arial"/>
          <w:sz w:val="22"/>
          <w:szCs w:val="22"/>
        </w:rPr>
        <w:t>ntéző dolgozó</w:t>
      </w:r>
      <w:r w:rsidRPr="0039590B">
        <w:rPr>
          <w:rFonts w:ascii="Arial" w:hAnsi="Arial" w:cs="Arial"/>
          <w:sz w:val="22"/>
          <w:szCs w:val="22"/>
        </w:rPr>
        <w:t xml:space="preserve"> nevét és aláírását. </w:t>
      </w:r>
    </w:p>
    <w:p w:rsidR="001C4976" w:rsidRPr="0039590B" w:rsidRDefault="001C4976" w:rsidP="00187C4E">
      <w:pPr>
        <w:jc w:val="both"/>
        <w:rPr>
          <w:rFonts w:ascii="Arial" w:hAnsi="Arial" w:cs="Arial"/>
          <w:sz w:val="22"/>
          <w:szCs w:val="22"/>
        </w:rPr>
      </w:pPr>
    </w:p>
    <w:p w:rsidR="00734738" w:rsidRPr="0039590B" w:rsidRDefault="009D01A0" w:rsidP="004667DF">
      <w:pPr>
        <w:jc w:val="both"/>
        <w:rPr>
          <w:rFonts w:ascii="Arial" w:hAnsi="Arial" w:cs="Arial"/>
          <w:sz w:val="22"/>
          <w:szCs w:val="22"/>
        </w:rPr>
      </w:pPr>
      <w:r w:rsidRPr="0039590B">
        <w:rPr>
          <w:rFonts w:ascii="Arial" w:hAnsi="Arial" w:cs="Arial"/>
          <w:sz w:val="22"/>
          <w:szCs w:val="22"/>
        </w:rPr>
        <w:t>Az intézménybe érkező ügyiratokat és a kimenő iratok másolatát az irattárba kell elhelyezni, minden év végén az irattárat ellenőrizni szükséges. Az irattár kezelése és az iratok selejtezése az irattári terv szerint történik.</w:t>
      </w:r>
      <w:r w:rsidR="00717475" w:rsidRPr="0039590B">
        <w:rPr>
          <w:rFonts w:ascii="Arial" w:hAnsi="Arial" w:cs="Arial"/>
          <w:sz w:val="22"/>
          <w:szCs w:val="22"/>
        </w:rPr>
        <w:t xml:space="preserve"> S</w:t>
      </w:r>
      <w:r w:rsidR="00734738" w:rsidRPr="0039590B">
        <w:rPr>
          <w:rFonts w:ascii="Arial" w:hAnsi="Arial" w:cs="Arial"/>
          <w:sz w:val="22"/>
          <w:szCs w:val="22"/>
        </w:rPr>
        <w:t xml:space="preserve">zakmai felügyelő szerv a Zala Megyei Levéltár, </w:t>
      </w:r>
    </w:p>
    <w:p w:rsidR="00007020" w:rsidRPr="0039590B" w:rsidRDefault="00007020" w:rsidP="00187C4E">
      <w:pPr>
        <w:jc w:val="both"/>
        <w:rPr>
          <w:rFonts w:ascii="Arial" w:hAnsi="Arial" w:cs="Arial"/>
          <w:sz w:val="22"/>
          <w:szCs w:val="22"/>
        </w:rPr>
      </w:pPr>
    </w:p>
    <w:p w:rsidR="00007020" w:rsidRPr="0039590B" w:rsidRDefault="004138B2" w:rsidP="004667DF">
      <w:pPr>
        <w:jc w:val="both"/>
        <w:rPr>
          <w:rFonts w:ascii="Arial" w:hAnsi="Arial" w:cs="Arial"/>
          <w:sz w:val="22"/>
          <w:szCs w:val="22"/>
        </w:rPr>
      </w:pPr>
      <w:r w:rsidRPr="0039590B">
        <w:rPr>
          <w:rFonts w:ascii="Arial" w:hAnsi="Arial" w:cs="Arial"/>
          <w:sz w:val="22"/>
          <w:szCs w:val="22"/>
        </w:rPr>
        <w:t>A</w:t>
      </w:r>
      <w:r w:rsidR="00E643A2">
        <w:rPr>
          <w:rFonts w:ascii="Arial" w:hAnsi="Arial" w:cs="Arial"/>
          <w:sz w:val="22"/>
          <w:szCs w:val="22"/>
        </w:rPr>
        <w:t>z intézmény egységes, a</w:t>
      </w:r>
      <w:r w:rsidRPr="0039590B">
        <w:rPr>
          <w:rFonts w:ascii="Arial" w:hAnsi="Arial" w:cs="Arial"/>
          <w:sz w:val="22"/>
          <w:szCs w:val="22"/>
        </w:rPr>
        <w:t xml:space="preserve"> </w:t>
      </w:r>
      <w:r w:rsidR="00E643A2">
        <w:rPr>
          <w:rFonts w:ascii="Arial" w:hAnsi="Arial" w:cs="Arial"/>
          <w:sz w:val="22"/>
          <w:szCs w:val="22"/>
        </w:rPr>
        <w:t>szakágak</w:t>
      </w:r>
      <w:r w:rsidRPr="0039590B">
        <w:rPr>
          <w:rFonts w:ascii="Arial" w:hAnsi="Arial" w:cs="Arial"/>
          <w:sz w:val="22"/>
          <w:szCs w:val="22"/>
        </w:rPr>
        <w:t xml:space="preserve"> működésük SZMSZ-ben nem szabályozott kérdéseit </w:t>
      </w:r>
      <w:r w:rsidR="00833239">
        <w:rPr>
          <w:rFonts w:ascii="Arial" w:hAnsi="Arial" w:cs="Arial"/>
          <w:sz w:val="22"/>
          <w:szCs w:val="22"/>
        </w:rPr>
        <w:t xml:space="preserve">szakáganként </w:t>
      </w:r>
      <w:r w:rsidRPr="0039590B">
        <w:rPr>
          <w:rFonts w:ascii="Arial" w:hAnsi="Arial" w:cs="Arial"/>
          <w:sz w:val="22"/>
          <w:szCs w:val="22"/>
        </w:rPr>
        <w:t>házirendben szabályo</w:t>
      </w:r>
      <w:r w:rsidR="00833239">
        <w:rPr>
          <w:rFonts w:ascii="Arial" w:hAnsi="Arial" w:cs="Arial"/>
          <w:sz w:val="22"/>
          <w:szCs w:val="22"/>
        </w:rPr>
        <w:t>z</w:t>
      </w:r>
      <w:r w:rsidRPr="0039590B">
        <w:rPr>
          <w:rFonts w:ascii="Arial" w:hAnsi="Arial" w:cs="Arial"/>
          <w:sz w:val="22"/>
          <w:szCs w:val="22"/>
        </w:rPr>
        <w:t>z</w:t>
      </w:r>
      <w:r w:rsidR="00833239">
        <w:rPr>
          <w:rFonts w:ascii="Arial" w:hAnsi="Arial" w:cs="Arial"/>
          <w:sz w:val="22"/>
          <w:szCs w:val="22"/>
        </w:rPr>
        <w:t>a</w:t>
      </w:r>
      <w:r w:rsidRPr="0039590B">
        <w:rPr>
          <w:rFonts w:ascii="Arial" w:hAnsi="Arial" w:cs="Arial"/>
          <w:sz w:val="22"/>
          <w:szCs w:val="22"/>
        </w:rPr>
        <w:t xml:space="preserve">, melyek </w:t>
      </w:r>
      <w:proofErr w:type="spellStart"/>
      <w:r w:rsidRPr="0039590B">
        <w:rPr>
          <w:rFonts w:ascii="Arial" w:hAnsi="Arial" w:cs="Arial"/>
          <w:sz w:val="22"/>
          <w:szCs w:val="22"/>
        </w:rPr>
        <w:t>hozzáférhetőek</w:t>
      </w:r>
      <w:proofErr w:type="spellEnd"/>
      <w:r w:rsidRPr="0039590B">
        <w:rPr>
          <w:rFonts w:ascii="Arial" w:hAnsi="Arial" w:cs="Arial"/>
          <w:sz w:val="22"/>
          <w:szCs w:val="22"/>
        </w:rPr>
        <w:t xml:space="preserve"> az intézmény honlapján és kifüggesztve az intézmény épületeiben. </w:t>
      </w:r>
    </w:p>
    <w:p w:rsidR="001C4976" w:rsidRPr="0039590B" w:rsidRDefault="001C4976" w:rsidP="00187C4E">
      <w:pPr>
        <w:jc w:val="both"/>
        <w:rPr>
          <w:rFonts w:ascii="Arial" w:hAnsi="Arial" w:cs="Arial"/>
          <w:sz w:val="22"/>
          <w:szCs w:val="22"/>
        </w:rPr>
      </w:pPr>
    </w:p>
    <w:p w:rsidR="004667DF" w:rsidRPr="0039590B" w:rsidRDefault="004B7CEB" w:rsidP="00187C4E">
      <w:pPr>
        <w:rPr>
          <w:rFonts w:ascii="Arial" w:hAnsi="Arial" w:cs="Arial"/>
          <w:sz w:val="22"/>
          <w:szCs w:val="22"/>
        </w:rPr>
      </w:pPr>
      <w:r w:rsidRPr="0039590B">
        <w:rPr>
          <w:rFonts w:ascii="Arial" w:hAnsi="Arial" w:cs="Arial"/>
          <w:b/>
          <w:sz w:val="22"/>
          <w:szCs w:val="22"/>
        </w:rPr>
        <w:t xml:space="preserve">Éves Munkaterv </w:t>
      </w:r>
      <w:r w:rsidRPr="0039590B">
        <w:rPr>
          <w:rFonts w:ascii="Arial" w:hAnsi="Arial" w:cs="Arial"/>
          <w:b/>
          <w:sz w:val="22"/>
          <w:szCs w:val="22"/>
        </w:rPr>
        <w:br/>
      </w:r>
      <w:r w:rsidRPr="0039590B">
        <w:rPr>
          <w:rFonts w:ascii="Arial" w:hAnsi="Arial" w:cs="Arial"/>
          <w:sz w:val="22"/>
          <w:szCs w:val="22"/>
        </w:rPr>
        <w:t xml:space="preserve">Az intézmény vezetője a feladatok végrehajtására munkatervet készít. Az intézmény komplex éves munkaterve a tagintézmények kidolgozott munkaterveiből áll össze. </w:t>
      </w:r>
    </w:p>
    <w:p w:rsidR="004B7CEB" w:rsidRPr="0039590B" w:rsidRDefault="004B7CEB" w:rsidP="00187C4E">
      <w:pPr>
        <w:rPr>
          <w:rFonts w:ascii="Arial" w:hAnsi="Arial" w:cs="Arial"/>
          <w:sz w:val="22"/>
          <w:szCs w:val="22"/>
        </w:rPr>
      </w:pPr>
      <w:r w:rsidRPr="0039590B">
        <w:rPr>
          <w:rFonts w:ascii="Arial" w:hAnsi="Arial" w:cs="Arial"/>
          <w:sz w:val="22"/>
          <w:szCs w:val="22"/>
        </w:rPr>
        <w:br/>
        <w:t xml:space="preserve">Az éves munkatervnek tartalmaznia kell: </w:t>
      </w:r>
      <w:r w:rsidRPr="0039590B">
        <w:rPr>
          <w:rFonts w:ascii="Arial" w:hAnsi="Arial" w:cs="Arial"/>
          <w:sz w:val="22"/>
          <w:szCs w:val="22"/>
        </w:rPr>
        <w:br/>
        <w:t xml:space="preserve">a fő célkitűzéseket, </w:t>
      </w:r>
      <w:r w:rsidRPr="0039590B">
        <w:rPr>
          <w:rFonts w:ascii="Arial" w:hAnsi="Arial" w:cs="Arial"/>
          <w:sz w:val="22"/>
          <w:szCs w:val="22"/>
        </w:rPr>
        <w:br/>
        <w:t xml:space="preserve">a feladatok konkrét meghatározását, </w:t>
      </w:r>
      <w:r w:rsidRPr="0039590B">
        <w:rPr>
          <w:rFonts w:ascii="Arial" w:hAnsi="Arial" w:cs="Arial"/>
          <w:sz w:val="22"/>
          <w:szCs w:val="22"/>
        </w:rPr>
        <w:br/>
        <w:t>a feladat végrehajtásáért felelős(</w:t>
      </w:r>
      <w:proofErr w:type="spellStart"/>
      <w:r w:rsidRPr="0039590B">
        <w:rPr>
          <w:rFonts w:ascii="Arial" w:hAnsi="Arial" w:cs="Arial"/>
          <w:sz w:val="22"/>
          <w:szCs w:val="22"/>
        </w:rPr>
        <w:t>ök</w:t>
      </w:r>
      <w:proofErr w:type="spellEnd"/>
      <w:r w:rsidRPr="0039590B">
        <w:rPr>
          <w:rFonts w:ascii="Arial" w:hAnsi="Arial" w:cs="Arial"/>
          <w:sz w:val="22"/>
          <w:szCs w:val="22"/>
        </w:rPr>
        <w:t xml:space="preserve">) megnevezését, </w:t>
      </w:r>
      <w:r w:rsidRPr="0039590B">
        <w:rPr>
          <w:rFonts w:ascii="Arial" w:hAnsi="Arial" w:cs="Arial"/>
          <w:sz w:val="22"/>
          <w:szCs w:val="22"/>
        </w:rPr>
        <w:br/>
        <w:t>a feladat végrehajtásának határidejét.</w:t>
      </w:r>
    </w:p>
    <w:p w:rsidR="004667DF" w:rsidRPr="0039590B" w:rsidRDefault="004667DF" w:rsidP="00187C4E">
      <w:pPr>
        <w:rPr>
          <w:rFonts w:ascii="Arial" w:hAnsi="Arial" w:cs="Arial"/>
          <w:sz w:val="22"/>
          <w:szCs w:val="22"/>
        </w:rPr>
      </w:pPr>
    </w:p>
    <w:p w:rsidR="0011496E" w:rsidRPr="0039590B" w:rsidRDefault="0011496E" w:rsidP="00187C4E">
      <w:pPr>
        <w:jc w:val="both"/>
        <w:rPr>
          <w:rFonts w:ascii="Arial" w:hAnsi="Arial" w:cs="Arial"/>
          <w:sz w:val="22"/>
          <w:szCs w:val="22"/>
        </w:rPr>
      </w:pPr>
      <w:r w:rsidRPr="0039590B">
        <w:rPr>
          <w:rFonts w:ascii="Arial" w:hAnsi="Arial" w:cs="Arial"/>
          <w:b/>
          <w:sz w:val="22"/>
          <w:szCs w:val="22"/>
        </w:rPr>
        <w:t>Beszámolási kötelezettség</w:t>
      </w:r>
    </w:p>
    <w:p w:rsidR="003B21F5" w:rsidRPr="0039590B" w:rsidRDefault="0011496E" w:rsidP="00187C4E">
      <w:pPr>
        <w:jc w:val="both"/>
        <w:rPr>
          <w:rFonts w:ascii="Arial" w:hAnsi="Arial" w:cs="Arial"/>
          <w:sz w:val="22"/>
          <w:szCs w:val="22"/>
        </w:rPr>
      </w:pPr>
      <w:r w:rsidRPr="0039590B">
        <w:rPr>
          <w:rFonts w:ascii="Arial" w:hAnsi="Arial" w:cs="Arial"/>
          <w:sz w:val="22"/>
          <w:szCs w:val="22"/>
        </w:rPr>
        <w:t xml:space="preserve">Az intézmény egészben, az egyes </w:t>
      </w:r>
      <w:r w:rsidR="00833239">
        <w:rPr>
          <w:rFonts w:ascii="Arial" w:hAnsi="Arial" w:cs="Arial"/>
          <w:sz w:val="22"/>
          <w:szCs w:val="22"/>
        </w:rPr>
        <w:t>szakági</w:t>
      </w:r>
      <w:r w:rsidRPr="0039590B">
        <w:rPr>
          <w:rFonts w:ascii="Arial" w:hAnsi="Arial" w:cs="Arial"/>
          <w:sz w:val="22"/>
          <w:szCs w:val="22"/>
        </w:rPr>
        <w:t xml:space="preserve"> egységek</w:t>
      </w:r>
      <w:r w:rsidR="00811256">
        <w:rPr>
          <w:rFonts w:ascii="Arial" w:hAnsi="Arial" w:cs="Arial"/>
          <w:sz w:val="22"/>
          <w:szCs w:val="22"/>
        </w:rPr>
        <w:t xml:space="preserve">ről </w:t>
      </w:r>
      <w:r w:rsidRPr="0039590B">
        <w:rPr>
          <w:rFonts w:ascii="Arial" w:hAnsi="Arial" w:cs="Arial"/>
          <w:sz w:val="22"/>
          <w:szCs w:val="22"/>
        </w:rPr>
        <w:t>beszámolási kötelezettséggel tartoznak Hévíz Város Önkormányzat Képviselő</w:t>
      </w:r>
      <w:r w:rsidR="00007020" w:rsidRPr="0039590B">
        <w:rPr>
          <w:rFonts w:ascii="Arial" w:hAnsi="Arial" w:cs="Arial"/>
          <w:sz w:val="22"/>
          <w:szCs w:val="22"/>
        </w:rPr>
        <w:t>-</w:t>
      </w:r>
      <w:r w:rsidRPr="0039590B">
        <w:rPr>
          <w:rFonts w:ascii="Arial" w:hAnsi="Arial" w:cs="Arial"/>
          <w:sz w:val="22"/>
          <w:szCs w:val="22"/>
        </w:rPr>
        <w:t>testülete felé. A beszámolást a Képviselő</w:t>
      </w:r>
      <w:r w:rsidR="00007020" w:rsidRPr="0039590B">
        <w:rPr>
          <w:rFonts w:ascii="Arial" w:hAnsi="Arial" w:cs="Arial"/>
          <w:sz w:val="22"/>
          <w:szCs w:val="22"/>
        </w:rPr>
        <w:t>-</w:t>
      </w:r>
      <w:r w:rsidRPr="0039590B">
        <w:rPr>
          <w:rFonts w:ascii="Arial" w:hAnsi="Arial" w:cs="Arial"/>
          <w:sz w:val="22"/>
          <w:szCs w:val="22"/>
        </w:rPr>
        <w:t>testület által meghatározott időpontban és szemp</w:t>
      </w:r>
      <w:r w:rsidR="009E7CF5" w:rsidRPr="0039590B">
        <w:rPr>
          <w:rFonts w:ascii="Arial" w:hAnsi="Arial" w:cs="Arial"/>
          <w:sz w:val="22"/>
          <w:szCs w:val="22"/>
        </w:rPr>
        <w:t>ontok alapján az igazgató</w:t>
      </w:r>
      <w:r w:rsidR="002244E3" w:rsidRPr="0039590B">
        <w:rPr>
          <w:rFonts w:ascii="Arial" w:hAnsi="Arial" w:cs="Arial"/>
          <w:sz w:val="22"/>
          <w:szCs w:val="22"/>
        </w:rPr>
        <w:t xml:space="preserve"> végzi</w:t>
      </w:r>
      <w:r w:rsidRPr="0039590B">
        <w:rPr>
          <w:rFonts w:ascii="Arial" w:hAnsi="Arial" w:cs="Arial"/>
          <w:sz w:val="22"/>
          <w:szCs w:val="22"/>
        </w:rPr>
        <w:t xml:space="preserve">. </w:t>
      </w:r>
    </w:p>
    <w:p w:rsidR="0011496E" w:rsidRPr="0039590B" w:rsidRDefault="0011496E" w:rsidP="00187C4E">
      <w:pPr>
        <w:jc w:val="both"/>
        <w:rPr>
          <w:rFonts w:ascii="Arial" w:hAnsi="Arial" w:cs="Arial"/>
          <w:sz w:val="22"/>
          <w:szCs w:val="22"/>
        </w:rPr>
      </w:pPr>
    </w:p>
    <w:p w:rsidR="0011496E" w:rsidRPr="0039590B" w:rsidRDefault="00BA4241" w:rsidP="00187C4E">
      <w:pPr>
        <w:jc w:val="both"/>
        <w:rPr>
          <w:rFonts w:ascii="Arial" w:hAnsi="Arial" w:cs="Arial"/>
          <w:sz w:val="22"/>
          <w:szCs w:val="22"/>
        </w:rPr>
      </w:pPr>
      <w:r w:rsidRPr="0039590B">
        <w:rPr>
          <w:rFonts w:ascii="Arial" w:hAnsi="Arial" w:cs="Arial"/>
          <w:b/>
          <w:sz w:val="22"/>
          <w:szCs w:val="22"/>
        </w:rPr>
        <w:t>Nyilvántartások vezetése</w:t>
      </w:r>
    </w:p>
    <w:p w:rsidR="0011496E" w:rsidRPr="0039590B" w:rsidRDefault="0011496E" w:rsidP="00187C4E">
      <w:pPr>
        <w:jc w:val="both"/>
        <w:rPr>
          <w:rFonts w:ascii="Arial" w:hAnsi="Arial" w:cs="Arial"/>
          <w:sz w:val="22"/>
          <w:szCs w:val="22"/>
        </w:rPr>
      </w:pPr>
      <w:r w:rsidRPr="0039590B">
        <w:rPr>
          <w:rFonts w:ascii="Arial" w:hAnsi="Arial" w:cs="Arial"/>
          <w:sz w:val="22"/>
          <w:szCs w:val="22"/>
        </w:rPr>
        <w:t xml:space="preserve">Az egyes </w:t>
      </w:r>
      <w:r w:rsidR="00811256">
        <w:rPr>
          <w:rFonts w:ascii="Arial" w:hAnsi="Arial" w:cs="Arial"/>
          <w:sz w:val="22"/>
          <w:szCs w:val="22"/>
        </w:rPr>
        <w:t xml:space="preserve">szakágak </w:t>
      </w:r>
      <w:r w:rsidRPr="0039590B">
        <w:rPr>
          <w:rFonts w:ascii="Arial" w:hAnsi="Arial" w:cs="Arial"/>
          <w:sz w:val="22"/>
          <w:szCs w:val="22"/>
        </w:rPr>
        <w:t>külön belső szabályzat alapján végzik a nyilvántartások vezetését és kezelését.</w:t>
      </w:r>
    </w:p>
    <w:p w:rsidR="003B21F5" w:rsidRPr="0039590B" w:rsidRDefault="003B21F5" w:rsidP="00187C4E">
      <w:pPr>
        <w:jc w:val="both"/>
        <w:rPr>
          <w:rFonts w:ascii="Arial" w:hAnsi="Arial" w:cs="Arial"/>
          <w:sz w:val="22"/>
          <w:szCs w:val="22"/>
        </w:rPr>
      </w:pPr>
    </w:p>
    <w:p w:rsidR="003B21F5" w:rsidRPr="0039590B" w:rsidRDefault="003B21F5" w:rsidP="00187C4E">
      <w:pPr>
        <w:jc w:val="both"/>
        <w:rPr>
          <w:rFonts w:ascii="Arial" w:hAnsi="Arial" w:cs="Arial"/>
          <w:b/>
          <w:sz w:val="22"/>
          <w:szCs w:val="22"/>
        </w:rPr>
      </w:pPr>
      <w:r w:rsidRPr="0039590B">
        <w:rPr>
          <w:rFonts w:ascii="Arial" w:hAnsi="Arial" w:cs="Arial"/>
          <w:b/>
          <w:sz w:val="22"/>
          <w:szCs w:val="22"/>
        </w:rPr>
        <w:t>Az intézmény belső ellenőrzésének működése</w:t>
      </w:r>
    </w:p>
    <w:p w:rsidR="003B21F5" w:rsidRPr="0039590B" w:rsidRDefault="003B21F5" w:rsidP="00187C4E">
      <w:pPr>
        <w:jc w:val="both"/>
        <w:rPr>
          <w:rFonts w:ascii="Arial" w:hAnsi="Arial" w:cs="Arial"/>
          <w:sz w:val="22"/>
          <w:szCs w:val="22"/>
        </w:rPr>
      </w:pPr>
      <w:r w:rsidRPr="0039590B">
        <w:rPr>
          <w:rFonts w:ascii="Arial" w:hAnsi="Arial" w:cs="Arial"/>
          <w:sz w:val="22"/>
          <w:szCs w:val="22"/>
        </w:rPr>
        <w:t>Az intézmény belső ellenőrzési tevékenysége az Mötv.119.</w:t>
      </w:r>
      <w:proofErr w:type="gramStart"/>
      <w:r w:rsidRPr="0039590B">
        <w:rPr>
          <w:rFonts w:ascii="Arial" w:hAnsi="Arial" w:cs="Arial"/>
          <w:sz w:val="22"/>
          <w:szCs w:val="22"/>
        </w:rPr>
        <w:t>§.(</w:t>
      </w:r>
      <w:proofErr w:type="gramEnd"/>
      <w:r w:rsidRPr="0039590B">
        <w:rPr>
          <w:rFonts w:ascii="Arial" w:hAnsi="Arial" w:cs="Arial"/>
          <w:sz w:val="22"/>
          <w:szCs w:val="22"/>
        </w:rPr>
        <w:t>4) bekezdésében foglalt előírásoknak megfelelően a belső kontrollrendszeren belül kialakításra került.</w:t>
      </w:r>
    </w:p>
    <w:p w:rsidR="003B21F5" w:rsidRPr="0039590B" w:rsidRDefault="003B21F5" w:rsidP="00187C4E">
      <w:pPr>
        <w:jc w:val="both"/>
        <w:rPr>
          <w:rFonts w:ascii="Arial" w:hAnsi="Arial" w:cs="Arial"/>
          <w:sz w:val="22"/>
          <w:szCs w:val="22"/>
        </w:rPr>
      </w:pPr>
      <w:r w:rsidRPr="0039590B">
        <w:rPr>
          <w:rFonts w:ascii="Arial" w:hAnsi="Arial" w:cs="Arial"/>
          <w:sz w:val="22"/>
          <w:szCs w:val="22"/>
        </w:rPr>
        <w:t>A belső ellenőrzési tevékenység kötelezően a helyi önkormányzat és intézmény érdekében történik, és az önkormányzat, mint fenntartó gondo</w:t>
      </w:r>
      <w:r w:rsidR="00E77F8D" w:rsidRPr="0039590B">
        <w:rPr>
          <w:rFonts w:ascii="Arial" w:hAnsi="Arial" w:cs="Arial"/>
          <w:sz w:val="22"/>
          <w:szCs w:val="22"/>
        </w:rPr>
        <w:t>skodik a felügyeleti ellenőrzés</w:t>
      </w:r>
      <w:r w:rsidRPr="0039590B">
        <w:rPr>
          <w:rFonts w:ascii="Arial" w:hAnsi="Arial" w:cs="Arial"/>
          <w:sz w:val="22"/>
          <w:szCs w:val="22"/>
        </w:rPr>
        <w:t>ről.</w:t>
      </w:r>
    </w:p>
    <w:p w:rsidR="00007020" w:rsidRPr="0039590B" w:rsidRDefault="003B21F5" w:rsidP="00187C4E">
      <w:pPr>
        <w:jc w:val="both"/>
        <w:rPr>
          <w:rFonts w:ascii="Arial" w:hAnsi="Arial" w:cs="Arial"/>
          <w:sz w:val="22"/>
          <w:szCs w:val="22"/>
        </w:rPr>
      </w:pPr>
      <w:r w:rsidRPr="0039590B">
        <w:rPr>
          <w:rFonts w:ascii="Arial" w:hAnsi="Arial" w:cs="Arial"/>
          <w:sz w:val="22"/>
          <w:szCs w:val="22"/>
        </w:rPr>
        <w:t xml:space="preserve">Hévíz Város Önkormányzat saját és intézményei belső ellenőrzését évente </w:t>
      </w:r>
      <w:r w:rsidRPr="0039590B">
        <w:rPr>
          <w:rFonts w:ascii="Arial" w:hAnsi="Arial" w:cs="Arial"/>
          <w:iCs/>
          <w:sz w:val="22"/>
          <w:szCs w:val="22"/>
        </w:rPr>
        <w:t>feladat ellátási és finanszírozási megállapodás</w:t>
      </w:r>
      <w:r w:rsidRPr="0039590B">
        <w:rPr>
          <w:rFonts w:ascii="Arial" w:hAnsi="Arial" w:cs="Arial"/>
          <w:sz w:val="22"/>
          <w:szCs w:val="22"/>
        </w:rPr>
        <w:t xml:space="preserve"> keretében szervezi meg. A Képviselő-testület az ellátás módját évente felülvizsgálja.</w:t>
      </w:r>
    </w:p>
    <w:p w:rsidR="0083162D" w:rsidRPr="0039590B" w:rsidRDefault="003B21F5" w:rsidP="00187C4E">
      <w:pPr>
        <w:jc w:val="both"/>
        <w:rPr>
          <w:rFonts w:ascii="Arial" w:hAnsi="Arial" w:cs="Arial"/>
          <w:sz w:val="22"/>
          <w:szCs w:val="22"/>
        </w:rPr>
      </w:pPr>
      <w:r w:rsidRPr="0039590B">
        <w:rPr>
          <w:rFonts w:ascii="Arial" w:hAnsi="Arial" w:cs="Arial"/>
          <w:sz w:val="22"/>
          <w:szCs w:val="22"/>
        </w:rPr>
        <w:t>A belső ellenőr feladatait, kötelezettségeit, hatásköreit, a tevékenységre vonatkozó eljárási szabályokat, valamint mellékletében a Képviselő-testü</w:t>
      </w:r>
      <w:r w:rsidR="00E77F8D" w:rsidRPr="0039590B">
        <w:rPr>
          <w:rFonts w:ascii="Arial" w:hAnsi="Arial" w:cs="Arial"/>
          <w:sz w:val="22"/>
          <w:szCs w:val="22"/>
        </w:rPr>
        <w:t>let döntését az ellátási módról</w:t>
      </w:r>
      <w:r w:rsidRPr="0039590B">
        <w:rPr>
          <w:rFonts w:ascii="Arial" w:hAnsi="Arial" w:cs="Arial"/>
          <w:sz w:val="22"/>
          <w:szCs w:val="22"/>
        </w:rPr>
        <w:t xml:space="preserve"> </w:t>
      </w:r>
      <w:r w:rsidR="00E77F8D" w:rsidRPr="0039590B">
        <w:rPr>
          <w:rFonts w:ascii="Arial" w:hAnsi="Arial" w:cs="Arial"/>
          <w:sz w:val="22"/>
          <w:szCs w:val="22"/>
        </w:rPr>
        <w:t>az intézmények</w:t>
      </w:r>
      <w:r w:rsidRPr="0039590B">
        <w:rPr>
          <w:rFonts w:ascii="Arial" w:hAnsi="Arial" w:cs="Arial"/>
          <w:sz w:val="22"/>
          <w:szCs w:val="22"/>
        </w:rPr>
        <w:t xml:space="preserve"> tekintetében </w:t>
      </w:r>
      <w:r w:rsidR="00E77F8D" w:rsidRPr="0039590B">
        <w:rPr>
          <w:rFonts w:ascii="Arial" w:hAnsi="Arial" w:cs="Arial"/>
          <w:sz w:val="22"/>
          <w:szCs w:val="22"/>
        </w:rPr>
        <w:t>Hévíz Város Önkormányzat</w:t>
      </w:r>
      <w:r w:rsidRPr="0039590B">
        <w:rPr>
          <w:rFonts w:ascii="Arial" w:hAnsi="Arial" w:cs="Arial"/>
          <w:sz w:val="22"/>
          <w:szCs w:val="22"/>
        </w:rPr>
        <w:t xml:space="preserve"> Belső Ellenőrzési Kézikönyve rög</w:t>
      </w:r>
      <w:r w:rsidR="00E77F8D" w:rsidRPr="0039590B">
        <w:rPr>
          <w:rFonts w:ascii="Arial" w:hAnsi="Arial" w:cs="Arial"/>
          <w:sz w:val="22"/>
          <w:szCs w:val="22"/>
        </w:rPr>
        <w:t>zíti.</w:t>
      </w:r>
    </w:p>
    <w:p w:rsidR="0083162D" w:rsidRPr="0039590B" w:rsidRDefault="0083162D" w:rsidP="00187C4E">
      <w:pPr>
        <w:jc w:val="both"/>
        <w:rPr>
          <w:rFonts w:ascii="Arial" w:hAnsi="Arial" w:cs="Arial"/>
          <w:sz w:val="22"/>
          <w:szCs w:val="22"/>
        </w:rPr>
      </w:pPr>
    </w:p>
    <w:p w:rsidR="003A374A" w:rsidRPr="0039590B" w:rsidRDefault="003A374A" w:rsidP="00187C4E">
      <w:pPr>
        <w:jc w:val="both"/>
        <w:rPr>
          <w:rStyle w:val="markedcontent"/>
          <w:rFonts w:ascii="Arial" w:hAnsi="Arial" w:cs="Arial"/>
          <w:b/>
          <w:sz w:val="22"/>
          <w:szCs w:val="22"/>
        </w:rPr>
      </w:pPr>
      <w:r w:rsidRPr="0039590B">
        <w:rPr>
          <w:rStyle w:val="markedcontent"/>
          <w:rFonts w:ascii="Arial" w:hAnsi="Arial" w:cs="Arial"/>
          <w:b/>
          <w:sz w:val="22"/>
          <w:szCs w:val="22"/>
        </w:rPr>
        <w:t xml:space="preserve">Adatvédelem GDPR </w:t>
      </w:r>
    </w:p>
    <w:p w:rsidR="0083162D" w:rsidRPr="0039590B" w:rsidRDefault="001C4976" w:rsidP="00187C4E">
      <w:pPr>
        <w:jc w:val="both"/>
        <w:rPr>
          <w:rFonts w:ascii="Arial" w:hAnsi="Arial" w:cs="Arial"/>
          <w:sz w:val="22"/>
          <w:szCs w:val="22"/>
        </w:rPr>
      </w:pPr>
      <w:r w:rsidRPr="0039590B">
        <w:rPr>
          <w:rStyle w:val="markedcontent"/>
          <w:rFonts w:ascii="Arial" w:hAnsi="Arial" w:cs="Arial"/>
          <w:sz w:val="22"/>
          <w:szCs w:val="22"/>
        </w:rPr>
        <w:t xml:space="preserve">Az EU Tanács és Parlament 2016/679. számú általános adatvédelmi rendszer 6. cikk 1./ bekezdés </w:t>
      </w:r>
      <w:proofErr w:type="spellStart"/>
      <w:r w:rsidRPr="0039590B">
        <w:rPr>
          <w:rStyle w:val="markedcontent"/>
          <w:rFonts w:ascii="Arial" w:hAnsi="Arial" w:cs="Arial"/>
          <w:sz w:val="22"/>
          <w:szCs w:val="22"/>
        </w:rPr>
        <w:t>b.</w:t>
      </w:r>
      <w:proofErr w:type="spellEnd"/>
      <w:r w:rsidRPr="0039590B">
        <w:rPr>
          <w:rStyle w:val="markedcontent"/>
          <w:rFonts w:ascii="Arial" w:hAnsi="Arial" w:cs="Arial"/>
          <w:sz w:val="22"/>
          <w:szCs w:val="22"/>
        </w:rPr>
        <w:t xml:space="preserve">/ pontja alapján az Aszód Város Könyvtára, Művelődési Háza és Muzeális </w:t>
      </w:r>
      <w:r w:rsidRPr="0039590B">
        <w:rPr>
          <w:rStyle w:val="markedcontent"/>
          <w:rFonts w:ascii="Arial" w:hAnsi="Arial" w:cs="Arial"/>
          <w:sz w:val="22"/>
          <w:szCs w:val="22"/>
        </w:rPr>
        <w:lastRenderedPageBreak/>
        <w:t>Gyűjteménye a munkavállalói adatok kezelésében és az intézménnyel szerződéses formában együttműködő partnerekkel egyaránt írásos tájékoztatás és közös hozzájárulás alapján kezel, tárol személyes- és cégadatokat.</w:t>
      </w:r>
    </w:p>
    <w:p w:rsidR="0083162D" w:rsidRPr="0039590B" w:rsidRDefault="0083162D" w:rsidP="00187C4E">
      <w:pPr>
        <w:jc w:val="both"/>
        <w:rPr>
          <w:rFonts w:ascii="Arial" w:hAnsi="Arial" w:cs="Arial"/>
          <w:sz w:val="22"/>
          <w:szCs w:val="22"/>
        </w:rPr>
      </w:pPr>
    </w:p>
    <w:p w:rsidR="0083162D" w:rsidRPr="0039590B" w:rsidRDefault="004B7CEB" w:rsidP="00187C4E">
      <w:pPr>
        <w:jc w:val="both"/>
        <w:rPr>
          <w:rFonts w:ascii="Arial" w:hAnsi="Arial" w:cs="Arial"/>
          <w:b/>
          <w:sz w:val="22"/>
          <w:szCs w:val="22"/>
        </w:rPr>
      </w:pPr>
      <w:r w:rsidRPr="0039590B">
        <w:rPr>
          <w:rFonts w:ascii="Arial" w:hAnsi="Arial" w:cs="Arial"/>
          <w:b/>
          <w:sz w:val="22"/>
          <w:szCs w:val="22"/>
        </w:rPr>
        <w:t xml:space="preserve">Kapcsolattartási rend </w:t>
      </w:r>
    </w:p>
    <w:p w:rsidR="004667DF" w:rsidRPr="0039590B" w:rsidRDefault="004B7CEB" w:rsidP="004667DF">
      <w:pPr>
        <w:jc w:val="both"/>
        <w:rPr>
          <w:rStyle w:val="markedcontent"/>
          <w:rFonts w:ascii="Arial" w:hAnsi="Arial" w:cs="Arial"/>
          <w:sz w:val="22"/>
          <w:szCs w:val="22"/>
        </w:rPr>
      </w:pPr>
      <w:r w:rsidRPr="0039590B">
        <w:rPr>
          <w:rStyle w:val="markedcontent"/>
          <w:rFonts w:ascii="Arial" w:hAnsi="Arial" w:cs="Arial"/>
          <w:sz w:val="22"/>
          <w:szCs w:val="22"/>
        </w:rPr>
        <w:t xml:space="preserve">Az intézmény együttműködik a település Önkormányzatával, intézményeivel, civil </w:t>
      </w:r>
      <w:r w:rsidRPr="0039590B">
        <w:rPr>
          <w:rFonts w:ascii="Arial" w:hAnsi="Arial" w:cs="Arial"/>
          <w:sz w:val="22"/>
          <w:szCs w:val="22"/>
        </w:rPr>
        <w:br/>
      </w:r>
      <w:r w:rsidRPr="0039590B">
        <w:rPr>
          <w:rStyle w:val="markedcontent"/>
          <w:rFonts w:ascii="Arial" w:hAnsi="Arial" w:cs="Arial"/>
          <w:sz w:val="22"/>
          <w:szCs w:val="22"/>
        </w:rPr>
        <w:t>szervezeteivel, egyházaival</w:t>
      </w:r>
      <w:r w:rsidR="002A3DD9" w:rsidRPr="0039590B">
        <w:rPr>
          <w:rStyle w:val="markedcontent"/>
          <w:rFonts w:ascii="Arial" w:hAnsi="Arial" w:cs="Arial"/>
          <w:sz w:val="22"/>
          <w:szCs w:val="22"/>
        </w:rPr>
        <w:t>.</w:t>
      </w:r>
    </w:p>
    <w:p w:rsidR="004667DF" w:rsidRPr="0039590B" w:rsidRDefault="004B7CEB" w:rsidP="004667DF">
      <w:pPr>
        <w:jc w:val="both"/>
        <w:rPr>
          <w:rStyle w:val="markedcontent"/>
          <w:rFonts w:ascii="Arial" w:hAnsi="Arial" w:cs="Arial"/>
          <w:sz w:val="22"/>
          <w:szCs w:val="22"/>
        </w:rPr>
      </w:pPr>
      <w:r w:rsidRPr="0039590B">
        <w:rPr>
          <w:rStyle w:val="markedcontent"/>
          <w:rFonts w:ascii="Arial" w:hAnsi="Arial" w:cs="Arial"/>
          <w:sz w:val="22"/>
          <w:szCs w:val="22"/>
        </w:rPr>
        <w:t xml:space="preserve">A települési önkormányzat polgármesterével, az Önkormányzat által választott testületekkel a </w:t>
      </w:r>
      <w:r w:rsidRPr="0039590B">
        <w:rPr>
          <w:rFonts w:ascii="Arial" w:hAnsi="Arial" w:cs="Arial"/>
          <w:sz w:val="22"/>
          <w:szCs w:val="22"/>
        </w:rPr>
        <w:br/>
      </w:r>
      <w:r w:rsidRPr="0039590B">
        <w:rPr>
          <w:rStyle w:val="markedcontent"/>
          <w:rFonts w:ascii="Arial" w:hAnsi="Arial" w:cs="Arial"/>
          <w:sz w:val="22"/>
          <w:szCs w:val="22"/>
        </w:rPr>
        <w:t xml:space="preserve">kapcsolatot az </w:t>
      </w:r>
      <w:r w:rsidR="002A3DD9" w:rsidRPr="0039590B">
        <w:rPr>
          <w:rStyle w:val="markedcontent"/>
          <w:rFonts w:ascii="Arial" w:hAnsi="Arial" w:cs="Arial"/>
          <w:sz w:val="22"/>
          <w:szCs w:val="22"/>
        </w:rPr>
        <w:t xml:space="preserve">igazgatója </w:t>
      </w:r>
      <w:r w:rsidRPr="0039590B">
        <w:rPr>
          <w:rStyle w:val="markedcontent"/>
          <w:rFonts w:ascii="Arial" w:hAnsi="Arial" w:cs="Arial"/>
          <w:sz w:val="22"/>
          <w:szCs w:val="22"/>
        </w:rPr>
        <w:t xml:space="preserve">tartja. </w:t>
      </w:r>
    </w:p>
    <w:p w:rsidR="004667DF" w:rsidRPr="0039590B" w:rsidRDefault="004B7CEB" w:rsidP="004667DF">
      <w:pPr>
        <w:jc w:val="both"/>
        <w:rPr>
          <w:rStyle w:val="markedcontent"/>
          <w:rFonts w:ascii="Arial" w:hAnsi="Arial" w:cs="Arial"/>
          <w:sz w:val="22"/>
          <w:szCs w:val="22"/>
        </w:rPr>
      </w:pPr>
      <w:r w:rsidRPr="0039590B">
        <w:rPr>
          <w:rStyle w:val="markedcontent"/>
          <w:rFonts w:ascii="Arial" w:hAnsi="Arial" w:cs="Arial"/>
          <w:sz w:val="22"/>
          <w:szCs w:val="22"/>
        </w:rPr>
        <w:t xml:space="preserve">Az Önkormányzat illetékes hivatali apparátusával a kapcsolatot az </w:t>
      </w:r>
      <w:r w:rsidR="002A3DD9" w:rsidRPr="0039590B">
        <w:rPr>
          <w:rStyle w:val="markedcontent"/>
          <w:rFonts w:ascii="Arial" w:hAnsi="Arial" w:cs="Arial"/>
          <w:sz w:val="22"/>
          <w:szCs w:val="22"/>
        </w:rPr>
        <w:t>igazgatója</w:t>
      </w:r>
      <w:r w:rsidRPr="0039590B">
        <w:rPr>
          <w:rStyle w:val="markedcontent"/>
          <w:rFonts w:ascii="Arial" w:hAnsi="Arial" w:cs="Arial"/>
          <w:sz w:val="22"/>
          <w:szCs w:val="22"/>
        </w:rPr>
        <w:t xml:space="preserve">, vagy az </w:t>
      </w:r>
      <w:r w:rsidRPr="0039590B">
        <w:rPr>
          <w:rFonts w:ascii="Arial" w:hAnsi="Arial" w:cs="Arial"/>
          <w:sz w:val="22"/>
          <w:szCs w:val="22"/>
        </w:rPr>
        <w:br/>
      </w:r>
      <w:r w:rsidRPr="0039590B">
        <w:rPr>
          <w:rStyle w:val="markedcontent"/>
          <w:rFonts w:ascii="Arial" w:hAnsi="Arial" w:cs="Arial"/>
          <w:sz w:val="22"/>
          <w:szCs w:val="22"/>
        </w:rPr>
        <w:t xml:space="preserve">általa megbízott munkatársa tartja. </w:t>
      </w:r>
    </w:p>
    <w:p w:rsidR="004667DF" w:rsidRPr="0039590B" w:rsidRDefault="002A3DD9" w:rsidP="004667DF">
      <w:pPr>
        <w:jc w:val="both"/>
        <w:rPr>
          <w:rStyle w:val="markedcontent"/>
          <w:rFonts w:ascii="Arial" w:hAnsi="Arial" w:cs="Arial"/>
          <w:sz w:val="22"/>
          <w:szCs w:val="22"/>
        </w:rPr>
      </w:pPr>
      <w:r w:rsidRPr="0039590B">
        <w:rPr>
          <w:rStyle w:val="markedcontent"/>
          <w:rFonts w:ascii="Arial" w:hAnsi="Arial" w:cs="Arial"/>
          <w:sz w:val="22"/>
          <w:szCs w:val="22"/>
        </w:rPr>
        <w:t xml:space="preserve">Az intézmény együttműködik </w:t>
      </w:r>
      <w:r w:rsidR="004B7CEB" w:rsidRPr="0039590B">
        <w:rPr>
          <w:rStyle w:val="markedcontent"/>
          <w:rFonts w:ascii="Arial" w:hAnsi="Arial" w:cs="Arial"/>
          <w:sz w:val="22"/>
          <w:szCs w:val="22"/>
        </w:rPr>
        <w:t xml:space="preserve">a régió intézményeivel, munkahelyeivel, társadalmi szervezeteivel, a civil, valamint önszerveződő közösségekkel, tevékenységük segítése. </w:t>
      </w:r>
    </w:p>
    <w:p w:rsidR="003B21F5" w:rsidRPr="0039590B" w:rsidRDefault="004B7CEB" w:rsidP="004667DF">
      <w:pPr>
        <w:jc w:val="both"/>
        <w:rPr>
          <w:rStyle w:val="markedcontent"/>
          <w:rFonts w:ascii="Arial" w:hAnsi="Arial" w:cs="Arial"/>
          <w:sz w:val="22"/>
          <w:szCs w:val="22"/>
        </w:rPr>
      </w:pPr>
      <w:r w:rsidRPr="0039590B">
        <w:rPr>
          <w:rStyle w:val="markedcontent"/>
          <w:rFonts w:ascii="Arial" w:hAnsi="Arial" w:cs="Arial"/>
          <w:sz w:val="22"/>
          <w:szCs w:val="22"/>
        </w:rPr>
        <w:t xml:space="preserve">A helyi médiával való kapcsolattartás, a kulturális események, művelődési lehetőségek </w:t>
      </w:r>
      <w:r w:rsidRPr="0039590B">
        <w:rPr>
          <w:rFonts w:ascii="Arial" w:hAnsi="Arial" w:cs="Arial"/>
          <w:sz w:val="22"/>
          <w:szCs w:val="22"/>
        </w:rPr>
        <w:br/>
      </w:r>
      <w:r w:rsidRPr="0039590B">
        <w:rPr>
          <w:rStyle w:val="markedcontent"/>
          <w:rFonts w:ascii="Arial" w:hAnsi="Arial" w:cs="Arial"/>
          <w:sz w:val="22"/>
          <w:szCs w:val="22"/>
        </w:rPr>
        <w:t>kínálata.</w:t>
      </w:r>
    </w:p>
    <w:p w:rsidR="004B7CEB" w:rsidRPr="0039590B" w:rsidRDefault="004B7CEB" w:rsidP="00187C4E">
      <w:pPr>
        <w:jc w:val="both"/>
        <w:rPr>
          <w:rFonts w:ascii="Arial" w:hAnsi="Arial" w:cs="Arial"/>
          <w:b/>
          <w:sz w:val="22"/>
          <w:szCs w:val="22"/>
        </w:rPr>
      </w:pPr>
    </w:p>
    <w:p w:rsidR="00BE7A91" w:rsidRPr="0039590B" w:rsidRDefault="00BE7A91" w:rsidP="00811256">
      <w:pPr>
        <w:jc w:val="center"/>
        <w:rPr>
          <w:rFonts w:ascii="Arial" w:hAnsi="Arial" w:cs="Arial"/>
          <w:b/>
          <w:sz w:val="22"/>
          <w:szCs w:val="22"/>
        </w:rPr>
      </w:pPr>
      <w:r w:rsidRPr="0039590B">
        <w:rPr>
          <w:rFonts w:ascii="Arial" w:hAnsi="Arial" w:cs="Arial"/>
          <w:b/>
          <w:sz w:val="22"/>
          <w:szCs w:val="22"/>
        </w:rPr>
        <w:t>Záradék</w:t>
      </w:r>
    </w:p>
    <w:p w:rsidR="0027248F" w:rsidRPr="0039590B" w:rsidRDefault="0027248F" w:rsidP="00811256">
      <w:pPr>
        <w:jc w:val="center"/>
        <w:rPr>
          <w:rFonts w:ascii="Arial" w:hAnsi="Arial" w:cs="Arial"/>
          <w:sz w:val="22"/>
          <w:szCs w:val="22"/>
        </w:rPr>
      </w:pPr>
    </w:p>
    <w:p w:rsidR="00811256" w:rsidRDefault="00811256" w:rsidP="00811256">
      <w:pPr>
        <w:jc w:val="both"/>
        <w:rPr>
          <w:rFonts w:ascii="Arial" w:hAnsi="Arial" w:cs="Arial"/>
          <w:sz w:val="22"/>
          <w:szCs w:val="22"/>
        </w:rPr>
      </w:pPr>
      <w:r w:rsidRPr="00811256">
        <w:rPr>
          <w:rFonts w:ascii="Arial" w:hAnsi="Arial" w:cs="Arial"/>
          <w:sz w:val="22"/>
          <w:szCs w:val="22"/>
        </w:rPr>
        <w:t xml:space="preserve">Gróf I. Festetics György Művelődési Központ, Városi Könyvtár és Muzeális Gyűjtemény Szervezet Szervezeti és Működési Szabályzata </w:t>
      </w:r>
      <w:r>
        <w:rPr>
          <w:rFonts w:ascii="Arial" w:hAnsi="Arial" w:cs="Arial"/>
          <w:sz w:val="22"/>
          <w:szCs w:val="22"/>
        </w:rPr>
        <w:t>2022</w:t>
      </w:r>
      <w:r w:rsidRPr="00811256">
        <w:rPr>
          <w:rFonts w:ascii="Arial" w:hAnsi="Arial" w:cs="Arial"/>
          <w:sz w:val="22"/>
          <w:szCs w:val="22"/>
        </w:rPr>
        <w:t xml:space="preserve">. </w:t>
      </w:r>
      <w:r>
        <w:rPr>
          <w:rFonts w:ascii="Arial" w:hAnsi="Arial" w:cs="Arial"/>
          <w:sz w:val="22"/>
          <w:szCs w:val="22"/>
        </w:rPr>
        <w:t>január 1</w:t>
      </w:r>
      <w:r w:rsidRPr="00811256">
        <w:rPr>
          <w:rFonts w:ascii="Arial" w:hAnsi="Arial" w:cs="Arial"/>
          <w:sz w:val="22"/>
          <w:szCs w:val="22"/>
        </w:rPr>
        <w:t xml:space="preserve">. napján lép hatályba és visszavonásig érvényes. </w:t>
      </w:r>
    </w:p>
    <w:p w:rsidR="00811256" w:rsidRPr="00811256" w:rsidRDefault="00811256" w:rsidP="00811256">
      <w:pPr>
        <w:jc w:val="both"/>
        <w:rPr>
          <w:rFonts w:ascii="Arial" w:hAnsi="Arial" w:cs="Arial"/>
          <w:sz w:val="22"/>
          <w:szCs w:val="22"/>
        </w:rPr>
      </w:pPr>
      <w:r w:rsidRPr="00811256">
        <w:rPr>
          <w:rFonts w:ascii="Arial" w:hAnsi="Arial" w:cs="Arial"/>
          <w:sz w:val="22"/>
          <w:szCs w:val="22"/>
        </w:rPr>
        <w:t xml:space="preserve">Jelen SZMSZ hatálybalépésével egyidejűleg hatályát veszti a </w:t>
      </w:r>
      <w:r>
        <w:rPr>
          <w:rFonts w:ascii="Arial" w:hAnsi="Arial" w:cs="Arial"/>
          <w:sz w:val="22"/>
          <w:szCs w:val="22"/>
        </w:rPr>
        <w:t>2016</w:t>
      </w:r>
      <w:r w:rsidRPr="00811256">
        <w:rPr>
          <w:rFonts w:ascii="Arial" w:hAnsi="Arial" w:cs="Arial"/>
          <w:sz w:val="22"/>
          <w:szCs w:val="22"/>
        </w:rPr>
        <w:t xml:space="preserve">. </w:t>
      </w:r>
      <w:r w:rsidR="00D350E8">
        <w:rPr>
          <w:rFonts w:ascii="Arial" w:hAnsi="Arial" w:cs="Arial"/>
          <w:sz w:val="22"/>
          <w:szCs w:val="22"/>
        </w:rPr>
        <w:t xml:space="preserve">július 1. </w:t>
      </w:r>
      <w:r w:rsidRPr="00811256">
        <w:rPr>
          <w:rFonts w:ascii="Arial" w:hAnsi="Arial" w:cs="Arial"/>
          <w:sz w:val="22"/>
          <w:szCs w:val="22"/>
        </w:rPr>
        <w:t xml:space="preserve">napján </w:t>
      </w:r>
      <w:r w:rsidR="00D350E8">
        <w:rPr>
          <w:rFonts w:ascii="Arial" w:hAnsi="Arial" w:cs="Arial"/>
          <w:sz w:val="22"/>
          <w:szCs w:val="22"/>
        </w:rPr>
        <w:t xml:space="preserve">hatályba </w:t>
      </w:r>
      <w:r w:rsidRPr="00811256">
        <w:rPr>
          <w:rFonts w:ascii="Arial" w:hAnsi="Arial" w:cs="Arial"/>
          <w:sz w:val="22"/>
          <w:szCs w:val="22"/>
        </w:rPr>
        <w:t>lépett SZMSZ.</w:t>
      </w:r>
    </w:p>
    <w:p w:rsidR="00811256" w:rsidRDefault="00811256" w:rsidP="00187C4E">
      <w:pPr>
        <w:jc w:val="both"/>
        <w:rPr>
          <w:rFonts w:ascii="Arial" w:hAnsi="Arial" w:cs="Arial"/>
          <w:sz w:val="22"/>
          <w:szCs w:val="22"/>
        </w:rPr>
      </w:pPr>
      <w:r w:rsidRPr="00811256">
        <w:rPr>
          <w:rFonts w:ascii="Arial" w:hAnsi="Arial" w:cs="Arial"/>
          <w:sz w:val="22"/>
          <w:szCs w:val="22"/>
        </w:rPr>
        <w:t xml:space="preserve"> </w:t>
      </w:r>
    </w:p>
    <w:p w:rsidR="00811256" w:rsidRDefault="00811256" w:rsidP="00187C4E">
      <w:pPr>
        <w:jc w:val="both"/>
        <w:rPr>
          <w:rFonts w:ascii="Arial" w:hAnsi="Arial" w:cs="Arial"/>
          <w:sz w:val="22"/>
          <w:szCs w:val="22"/>
        </w:rPr>
      </w:pPr>
      <w:r w:rsidRPr="00811256">
        <w:rPr>
          <w:rFonts w:ascii="Arial" w:hAnsi="Arial" w:cs="Arial"/>
          <w:sz w:val="22"/>
          <w:szCs w:val="22"/>
        </w:rPr>
        <w:t xml:space="preserve">Hévíz, 2021. </w:t>
      </w:r>
      <w:r>
        <w:rPr>
          <w:rFonts w:ascii="Arial" w:hAnsi="Arial" w:cs="Arial"/>
          <w:sz w:val="22"/>
          <w:szCs w:val="22"/>
        </w:rPr>
        <w:t>november 25</w:t>
      </w:r>
      <w:r w:rsidRPr="00811256">
        <w:rPr>
          <w:rFonts w:ascii="Arial" w:hAnsi="Arial" w:cs="Arial"/>
          <w:sz w:val="22"/>
          <w:szCs w:val="22"/>
        </w:rPr>
        <w:t xml:space="preserve">. </w:t>
      </w:r>
    </w:p>
    <w:p w:rsidR="00811256" w:rsidRDefault="00811256" w:rsidP="00187C4E">
      <w:pPr>
        <w:jc w:val="both"/>
        <w:rPr>
          <w:rFonts w:ascii="Arial" w:hAnsi="Arial" w:cs="Arial"/>
          <w:sz w:val="22"/>
          <w:szCs w:val="22"/>
        </w:rPr>
      </w:pPr>
    </w:p>
    <w:p w:rsidR="00811256" w:rsidRDefault="00811256" w:rsidP="00187C4E">
      <w:pPr>
        <w:jc w:val="both"/>
        <w:rPr>
          <w:rFonts w:ascii="Arial" w:hAnsi="Arial" w:cs="Arial"/>
          <w:sz w:val="22"/>
          <w:szCs w:val="22"/>
        </w:rPr>
      </w:pPr>
    </w:p>
    <w:p w:rsidR="00811256" w:rsidRDefault="00811256" w:rsidP="00811256">
      <w:pPr>
        <w:ind w:left="4956" w:firstLine="708"/>
        <w:jc w:val="both"/>
        <w:rPr>
          <w:rFonts w:ascii="Arial" w:hAnsi="Arial" w:cs="Arial"/>
          <w:sz w:val="22"/>
          <w:szCs w:val="22"/>
        </w:rPr>
      </w:pPr>
      <w:r>
        <w:rPr>
          <w:rFonts w:ascii="Arial" w:hAnsi="Arial" w:cs="Arial"/>
          <w:sz w:val="22"/>
          <w:szCs w:val="22"/>
        </w:rPr>
        <w:t xml:space="preserve">Hermann Katalin </w:t>
      </w:r>
    </w:p>
    <w:p w:rsidR="00811256" w:rsidRPr="00811256" w:rsidRDefault="00811256" w:rsidP="00811256">
      <w:pPr>
        <w:ind w:left="4956" w:firstLine="708"/>
        <w:jc w:val="both"/>
        <w:rPr>
          <w:rFonts w:ascii="Arial" w:hAnsi="Arial" w:cs="Arial"/>
          <w:sz w:val="22"/>
          <w:szCs w:val="22"/>
        </w:rPr>
      </w:pPr>
      <w:r>
        <w:rPr>
          <w:rFonts w:ascii="Arial" w:hAnsi="Arial" w:cs="Arial"/>
          <w:sz w:val="22"/>
          <w:szCs w:val="22"/>
        </w:rPr>
        <w:t xml:space="preserve">     igazgató</w:t>
      </w:r>
      <w:r w:rsidRPr="00811256">
        <w:rPr>
          <w:rFonts w:ascii="Arial" w:hAnsi="Arial" w:cs="Arial"/>
          <w:sz w:val="22"/>
          <w:szCs w:val="22"/>
        </w:rPr>
        <w:t xml:space="preserve"> </w:t>
      </w:r>
    </w:p>
    <w:p w:rsidR="00811256" w:rsidRDefault="00811256" w:rsidP="00187C4E">
      <w:pPr>
        <w:jc w:val="both"/>
      </w:pPr>
    </w:p>
    <w:p w:rsidR="00811256" w:rsidRDefault="00811256" w:rsidP="00187C4E">
      <w:pPr>
        <w:jc w:val="both"/>
        <w:rPr>
          <w:rFonts w:ascii="Arial" w:hAnsi="Arial" w:cs="Arial"/>
          <w:sz w:val="22"/>
          <w:szCs w:val="22"/>
        </w:rPr>
      </w:pPr>
      <w:r w:rsidRPr="00811256">
        <w:rPr>
          <w:rFonts w:ascii="Arial" w:hAnsi="Arial" w:cs="Arial"/>
          <w:sz w:val="22"/>
          <w:szCs w:val="22"/>
        </w:rPr>
        <w:t xml:space="preserve">Jóváhagyta: Hévíz Város Önkormányzat Képviselő-testülete </w:t>
      </w:r>
      <w:r w:rsidR="00D350E8">
        <w:rPr>
          <w:rFonts w:ascii="Arial" w:hAnsi="Arial" w:cs="Arial"/>
          <w:sz w:val="22"/>
          <w:szCs w:val="22"/>
        </w:rPr>
        <w:t>..</w:t>
      </w:r>
      <w:r w:rsidRPr="00811256">
        <w:rPr>
          <w:rFonts w:ascii="Arial" w:hAnsi="Arial" w:cs="Arial"/>
          <w:sz w:val="22"/>
          <w:szCs w:val="22"/>
        </w:rPr>
        <w:t>.. / 2021. (</w:t>
      </w:r>
      <w:r>
        <w:rPr>
          <w:rFonts w:ascii="Arial" w:hAnsi="Arial" w:cs="Arial"/>
          <w:sz w:val="22"/>
          <w:szCs w:val="22"/>
        </w:rPr>
        <w:t>X</w:t>
      </w:r>
      <w:r w:rsidRPr="00811256">
        <w:rPr>
          <w:rFonts w:ascii="Arial" w:hAnsi="Arial" w:cs="Arial"/>
          <w:sz w:val="22"/>
          <w:szCs w:val="22"/>
        </w:rPr>
        <w:t>I. 2</w:t>
      </w:r>
      <w:r>
        <w:rPr>
          <w:rFonts w:ascii="Arial" w:hAnsi="Arial" w:cs="Arial"/>
          <w:sz w:val="22"/>
          <w:szCs w:val="22"/>
        </w:rPr>
        <w:t>5</w:t>
      </w:r>
      <w:r w:rsidRPr="00811256">
        <w:rPr>
          <w:rFonts w:ascii="Arial" w:hAnsi="Arial" w:cs="Arial"/>
          <w:sz w:val="22"/>
          <w:szCs w:val="22"/>
        </w:rPr>
        <w:t xml:space="preserve">.) számú határozatával. </w:t>
      </w:r>
    </w:p>
    <w:p w:rsidR="00811256" w:rsidRDefault="00811256" w:rsidP="00187C4E">
      <w:pPr>
        <w:jc w:val="both"/>
        <w:rPr>
          <w:rFonts w:ascii="Arial" w:hAnsi="Arial" w:cs="Arial"/>
          <w:sz w:val="22"/>
          <w:szCs w:val="22"/>
        </w:rPr>
      </w:pPr>
    </w:p>
    <w:p w:rsidR="00811256" w:rsidRDefault="00811256" w:rsidP="00187C4E">
      <w:pPr>
        <w:jc w:val="both"/>
        <w:rPr>
          <w:rFonts w:ascii="Arial" w:hAnsi="Arial" w:cs="Arial"/>
          <w:sz w:val="22"/>
          <w:szCs w:val="22"/>
        </w:rPr>
      </w:pPr>
      <w:r w:rsidRPr="00811256">
        <w:rPr>
          <w:rFonts w:ascii="Arial" w:hAnsi="Arial" w:cs="Arial"/>
          <w:sz w:val="22"/>
          <w:szCs w:val="22"/>
        </w:rPr>
        <w:t xml:space="preserve">Hévíz, 2021. </w:t>
      </w:r>
      <w:r>
        <w:rPr>
          <w:rFonts w:ascii="Arial" w:hAnsi="Arial" w:cs="Arial"/>
          <w:sz w:val="22"/>
          <w:szCs w:val="22"/>
        </w:rPr>
        <w:t xml:space="preserve">november </w:t>
      </w:r>
      <w:r w:rsidRPr="00811256">
        <w:rPr>
          <w:rFonts w:ascii="Arial" w:hAnsi="Arial" w:cs="Arial"/>
          <w:sz w:val="22"/>
          <w:szCs w:val="22"/>
        </w:rPr>
        <w:t xml:space="preserve">25. </w:t>
      </w:r>
    </w:p>
    <w:p w:rsidR="00811256" w:rsidRDefault="00811256" w:rsidP="00187C4E">
      <w:pPr>
        <w:jc w:val="both"/>
        <w:rPr>
          <w:rFonts w:ascii="Arial" w:hAnsi="Arial" w:cs="Arial"/>
          <w:sz w:val="22"/>
          <w:szCs w:val="22"/>
        </w:rPr>
      </w:pPr>
    </w:p>
    <w:p w:rsidR="00811256" w:rsidRDefault="00811256" w:rsidP="00187C4E">
      <w:pPr>
        <w:jc w:val="both"/>
        <w:rPr>
          <w:rFonts w:ascii="Arial" w:hAnsi="Arial" w:cs="Arial"/>
          <w:sz w:val="22"/>
          <w:szCs w:val="22"/>
        </w:rPr>
      </w:pPr>
    </w:p>
    <w:p w:rsidR="00811256" w:rsidRDefault="00811256" w:rsidP="00811256">
      <w:pPr>
        <w:ind w:left="4956" w:firstLine="708"/>
        <w:jc w:val="both"/>
        <w:rPr>
          <w:rFonts w:ascii="Arial" w:hAnsi="Arial" w:cs="Arial"/>
          <w:sz w:val="22"/>
          <w:szCs w:val="22"/>
        </w:rPr>
      </w:pPr>
      <w:r w:rsidRPr="00811256">
        <w:rPr>
          <w:rFonts w:ascii="Arial" w:hAnsi="Arial" w:cs="Arial"/>
          <w:sz w:val="22"/>
          <w:szCs w:val="22"/>
        </w:rPr>
        <w:t xml:space="preserve">Papp Gábor </w:t>
      </w:r>
    </w:p>
    <w:p w:rsidR="008C1700" w:rsidRPr="00811256" w:rsidRDefault="00811256" w:rsidP="00811256">
      <w:pPr>
        <w:ind w:left="4956" w:firstLine="708"/>
        <w:jc w:val="both"/>
        <w:rPr>
          <w:rFonts w:ascii="Arial" w:hAnsi="Arial" w:cs="Arial"/>
          <w:sz w:val="22"/>
          <w:szCs w:val="22"/>
        </w:rPr>
      </w:pPr>
      <w:r w:rsidRPr="00811256">
        <w:rPr>
          <w:rFonts w:ascii="Arial" w:hAnsi="Arial" w:cs="Arial"/>
          <w:sz w:val="22"/>
          <w:szCs w:val="22"/>
        </w:rPr>
        <w:t>polgármeste</w:t>
      </w:r>
      <w:r>
        <w:rPr>
          <w:rFonts w:ascii="Arial" w:hAnsi="Arial" w:cs="Arial"/>
          <w:sz w:val="22"/>
          <w:szCs w:val="22"/>
        </w:rPr>
        <w:t>r</w:t>
      </w:r>
    </w:p>
    <w:sectPr w:rsidR="008C1700" w:rsidRPr="00811256" w:rsidSect="00006B82">
      <w:headerReference w:type="default" r:id="rId1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A34" w:rsidRDefault="00E40A34" w:rsidP="00520C45">
      <w:r>
        <w:separator/>
      </w:r>
    </w:p>
  </w:endnote>
  <w:endnote w:type="continuationSeparator" w:id="0">
    <w:p w:rsidR="00E40A34" w:rsidRDefault="00E40A34" w:rsidP="0052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A34" w:rsidRDefault="00E40A34" w:rsidP="00520C45">
      <w:r>
        <w:separator/>
      </w:r>
    </w:p>
  </w:footnote>
  <w:footnote w:type="continuationSeparator" w:id="0">
    <w:p w:rsidR="00E40A34" w:rsidRDefault="00E40A34" w:rsidP="00520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CEB" w:rsidRPr="00520C45" w:rsidRDefault="004B7CEB" w:rsidP="00520C45">
    <w:pPr>
      <w:pStyle w:val="lfej"/>
      <w:pBdr>
        <w:bottom w:val="thickThinSmallGap" w:sz="24" w:space="1" w:color="823B0B"/>
      </w:pBdr>
      <w:jc w:val="center"/>
      <w:rPr>
        <w:rFonts w:ascii="Calibri Light" w:hAnsi="Calibri Light"/>
        <w:sz w:val="32"/>
        <w:szCs w:val="32"/>
      </w:rPr>
    </w:pPr>
    <w:r>
      <w:rPr>
        <w:rFonts w:ascii="Calibri Light" w:hAnsi="Calibri Light"/>
        <w:sz w:val="32"/>
        <w:szCs w:val="32"/>
      </w:rPr>
      <w:t>A Hévízi Gróf I Festetics György Művelődési Központ, Városi Könyvtár és Muzeális Gyűjtemény Szervezeti és Működési Szabályzata</w:t>
    </w:r>
  </w:p>
  <w:p w:rsidR="004B7CEB" w:rsidRDefault="004B7CE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71D20"/>
    <w:multiLevelType w:val="hybridMultilevel"/>
    <w:tmpl w:val="F1CCDE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2E6D96"/>
    <w:multiLevelType w:val="hybridMultilevel"/>
    <w:tmpl w:val="DE120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B3186E"/>
    <w:multiLevelType w:val="hybridMultilevel"/>
    <w:tmpl w:val="C24682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126E3"/>
    <w:multiLevelType w:val="hybridMultilevel"/>
    <w:tmpl w:val="2654D5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176A9B"/>
    <w:multiLevelType w:val="hybridMultilevel"/>
    <w:tmpl w:val="10E6B9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5FA4635"/>
    <w:multiLevelType w:val="hybridMultilevel"/>
    <w:tmpl w:val="489E22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EEE551E"/>
    <w:multiLevelType w:val="multilevel"/>
    <w:tmpl w:val="2A50CA22"/>
    <w:lvl w:ilvl="0">
      <w:start w:val="3"/>
      <w:numFmt w:val="decimal"/>
      <w:lvlText w:val="%1."/>
      <w:lvlJc w:val="left"/>
      <w:pPr>
        <w:ind w:left="360" w:hanging="360"/>
      </w:pPr>
      <w:rPr>
        <w:rFonts w:hint="default"/>
        <w:sz w:val="22"/>
      </w:rPr>
    </w:lvl>
    <w:lvl w:ilvl="1">
      <w:start w:val="1"/>
      <w:numFmt w:val="decimal"/>
      <w:lvlText w:val="%1.%2."/>
      <w:lvlJc w:val="left"/>
      <w:pPr>
        <w:ind w:left="1287" w:hanging="72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781" w:hanging="1080"/>
      </w:pPr>
      <w:rPr>
        <w:rFonts w:hint="default"/>
        <w:sz w:val="22"/>
      </w:rPr>
    </w:lvl>
    <w:lvl w:ilvl="4">
      <w:start w:val="1"/>
      <w:numFmt w:val="decimal"/>
      <w:lvlText w:val="%1.%2.%3.%4.%5."/>
      <w:lvlJc w:val="left"/>
      <w:pPr>
        <w:ind w:left="3348" w:hanging="1080"/>
      </w:pPr>
      <w:rPr>
        <w:rFonts w:hint="default"/>
        <w:sz w:val="22"/>
      </w:rPr>
    </w:lvl>
    <w:lvl w:ilvl="5">
      <w:start w:val="1"/>
      <w:numFmt w:val="decimal"/>
      <w:lvlText w:val="%1.%2.%3.%4.%5.%6."/>
      <w:lvlJc w:val="left"/>
      <w:pPr>
        <w:ind w:left="4275" w:hanging="1440"/>
      </w:pPr>
      <w:rPr>
        <w:rFonts w:hint="default"/>
        <w:sz w:val="22"/>
      </w:rPr>
    </w:lvl>
    <w:lvl w:ilvl="6">
      <w:start w:val="1"/>
      <w:numFmt w:val="decimal"/>
      <w:lvlText w:val="%1.%2.%3.%4.%5.%6.%7."/>
      <w:lvlJc w:val="left"/>
      <w:pPr>
        <w:ind w:left="4842" w:hanging="1440"/>
      </w:pPr>
      <w:rPr>
        <w:rFonts w:hint="default"/>
        <w:sz w:val="22"/>
      </w:rPr>
    </w:lvl>
    <w:lvl w:ilvl="7">
      <w:start w:val="1"/>
      <w:numFmt w:val="decimal"/>
      <w:lvlText w:val="%1.%2.%3.%4.%5.%6.%7.%8."/>
      <w:lvlJc w:val="left"/>
      <w:pPr>
        <w:ind w:left="5769" w:hanging="1800"/>
      </w:pPr>
      <w:rPr>
        <w:rFonts w:hint="default"/>
        <w:sz w:val="22"/>
      </w:rPr>
    </w:lvl>
    <w:lvl w:ilvl="8">
      <w:start w:val="1"/>
      <w:numFmt w:val="decimal"/>
      <w:lvlText w:val="%1.%2.%3.%4.%5.%6.%7.%8.%9."/>
      <w:lvlJc w:val="left"/>
      <w:pPr>
        <w:ind w:left="6336" w:hanging="1800"/>
      </w:pPr>
      <w:rPr>
        <w:rFonts w:hint="default"/>
        <w:sz w:val="22"/>
      </w:rPr>
    </w:lvl>
  </w:abstractNum>
  <w:abstractNum w:abstractNumId="7" w15:restartNumberingAfterBreak="0">
    <w:nsid w:val="20256578"/>
    <w:multiLevelType w:val="hybridMultilevel"/>
    <w:tmpl w:val="D4F679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2623E7D"/>
    <w:multiLevelType w:val="hybridMultilevel"/>
    <w:tmpl w:val="02DE62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9444ECB"/>
    <w:multiLevelType w:val="hybridMultilevel"/>
    <w:tmpl w:val="1B08561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EB066D"/>
    <w:multiLevelType w:val="hybridMultilevel"/>
    <w:tmpl w:val="74E866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4C4425"/>
    <w:multiLevelType w:val="hybridMultilevel"/>
    <w:tmpl w:val="EE0018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7E377A"/>
    <w:multiLevelType w:val="multilevel"/>
    <w:tmpl w:val="15E0B0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A600B9"/>
    <w:multiLevelType w:val="hybridMultilevel"/>
    <w:tmpl w:val="D1D46C5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15:restartNumberingAfterBreak="0">
    <w:nsid w:val="3B1D00EA"/>
    <w:multiLevelType w:val="hybridMultilevel"/>
    <w:tmpl w:val="2FC647D8"/>
    <w:lvl w:ilvl="0" w:tplc="5B4AC316">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C776054"/>
    <w:multiLevelType w:val="hybridMultilevel"/>
    <w:tmpl w:val="65CE04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985410"/>
    <w:multiLevelType w:val="hybridMultilevel"/>
    <w:tmpl w:val="6464EC1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156" w:hanging="360"/>
      </w:pPr>
      <w:rPr>
        <w:rFonts w:ascii="Courier New" w:hAnsi="Courier New" w:cs="Courier New" w:hint="default"/>
      </w:r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17" w15:restartNumberingAfterBreak="0">
    <w:nsid w:val="42D100B6"/>
    <w:multiLevelType w:val="hybridMultilevel"/>
    <w:tmpl w:val="0B168A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A80EC4"/>
    <w:multiLevelType w:val="hybridMultilevel"/>
    <w:tmpl w:val="61A0D0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23461C"/>
    <w:multiLevelType w:val="hybridMultilevel"/>
    <w:tmpl w:val="D3283F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DC46AC"/>
    <w:multiLevelType w:val="hybridMultilevel"/>
    <w:tmpl w:val="CEECCA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FA40A26"/>
    <w:multiLevelType w:val="hybridMultilevel"/>
    <w:tmpl w:val="FBD828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666531A"/>
    <w:multiLevelType w:val="hybridMultilevel"/>
    <w:tmpl w:val="B28C2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0525BA"/>
    <w:multiLevelType w:val="hybridMultilevel"/>
    <w:tmpl w:val="3D5082CE"/>
    <w:lvl w:ilvl="0" w:tplc="A044D20E">
      <w:start w:val="1"/>
      <w:numFmt w:val="upperRoman"/>
      <w:lvlText w:val="%1."/>
      <w:lvlJc w:val="left"/>
      <w:pPr>
        <w:ind w:left="72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46841AC"/>
    <w:multiLevelType w:val="hybridMultilevel"/>
    <w:tmpl w:val="84D8F9B2"/>
    <w:lvl w:ilvl="0" w:tplc="5B4AC316">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54435EE"/>
    <w:multiLevelType w:val="hybridMultilevel"/>
    <w:tmpl w:val="D404334E"/>
    <w:lvl w:ilvl="0" w:tplc="728856F2">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70B5251D"/>
    <w:multiLevelType w:val="hybridMultilevel"/>
    <w:tmpl w:val="57D274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3DD3F90"/>
    <w:multiLevelType w:val="hybridMultilevel"/>
    <w:tmpl w:val="4D226D58"/>
    <w:lvl w:ilvl="0" w:tplc="5B4AC316">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EB4D6E"/>
    <w:multiLevelType w:val="hybridMultilevel"/>
    <w:tmpl w:val="714E59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9E06929"/>
    <w:multiLevelType w:val="hybridMultilevel"/>
    <w:tmpl w:val="DD5CC822"/>
    <w:lvl w:ilvl="0" w:tplc="5B4AC316">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5"/>
  </w:num>
  <w:num w:numId="4">
    <w:abstractNumId w:val="17"/>
  </w:num>
  <w:num w:numId="5">
    <w:abstractNumId w:val="2"/>
  </w:num>
  <w:num w:numId="6">
    <w:abstractNumId w:val="23"/>
  </w:num>
  <w:num w:numId="7">
    <w:abstractNumId w:val="3"/>
  </w:num>
  <w:num w:numId="8">
    <w:abstractNumId w:val="12"/>
  </w:num>
  <w:num w:numId="9">
    <w:abstractNumId w:val="6"/>
  </w:num>
  <w:num w:numId="10">
    <w:abstractNumId w:val="18"/>
  </w:num>
  <w:num w:numId="11">
    <w:abstractNumId w:val="9"/>
  </w:num>
  <w:num w:numId="12">
    <w:abstractNumId w:val="25"/>
  </w:num>
  <w:num w:numId="13">
    <w:abstractNumId w:val="28"/>
  </w:num>
  <w:num w:numId="14">
    <w:abstractNumId w:val="11"/>
  </w:num>
  <w:num w:numId="15">
    <w:abstractNumId w:val="1"/>
  </w:num>
  <w:num w:numId="16">
    <w:abstractNumId w:val="4"/>
  </w:num>
  <w:num w:numId="17">
    <w:abstractNumId w:val="7"/>
  </w:num>
  <w:num w:numId="18">
    <w:abstractNumId w:val="10"/>
  </w:num>
  <w:num w:numId="19">
    <w:abstractNumId w:val="20"/>
  </w:num>
  <w:num w:numId="20">
    <w:abstractNumId w:val="0"/>
  </w:num>
  <w:num w:numId="21">
    <w:abstractNumId w:val="24"/>
  </w:num>
  <w:num w:numId="22">
    <w:abstractNumId w:val="29"/>
  </w:num>
  <w:num w:numId="23">
    <w:abstractNumId w:val="27"/>
  </w:num>
  <w:num w:numId="24">
    <w:abstractNumId w:val="14"/>
  </w:num>
  <w:num w:numId="25">
    <w:abstractNumId w:val="5"/>
  </w:num>
  <w:num w:numId="26">
    <w:abstractNumId w:val="26"/>
  </w:num>
  <w:num w:numId="27">
    <w:abstractNumId w:val="22"/>
  </w:num>
  <w:num w:numId="28">
    <w:abstractNumId w:val="21"/>
  </w:num>
  <w:num w:numId="29">
    <w:abstractNumId w:val="13"/>
  </w:num>
  <w:num w:numId="3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05F"/>
    <w:rsid w:val="00006B82"/>
    <w:rsid w:val="00007020"/>
    <w:rsid w:val="00015052"/>
    <w:rsid w:val="000176B5"/>
    <w:rsid w:val="00017CDE"/>
    <w:rsid w:val="00037ADE"/>
    <w:rsid w:val="000448AE"/>
    <w:rsid w:val="00047101"/>
    <w:rsid w:val="000526C7"/>
    <w:rsid w:val="000622F3"/>
    <w:rsid w:val="00062E5B"/>
    <w:rsid w:val="0007796F"/>
    <w:rsid w:val="00095E5A"/>
    <w:rsid w:val="00096600"/>
    <w:rsid w:val="00097541"/>
    <w:rsid w:val="000A3F73"/>
    <w:rsid w:val="000B2C69"/>
    <w:rsid w:val="000C3127"/>
    <w:rsid w:val="000D2BE0"/>
    <w:rsid w:val="000D796C"/>
    <w:rsid w:val="000E19CF"/>
    <w:rsid w:val="000E301A"/>
    <w:rsid w:val="000E3C3F"/>
    <w:rsid w:val="000E77AF"/>
    <w:rsid w:val="00113A95"/>
    <w:rsid w:val="0011496E"/>
    <w:rsid w:val="00124391"/>
    <w:rsid w:val="0012601E"/>
    <w:rsid w:val="00132D22"/>
    <w:rsid w:val="00150C64"/>
    <w:rsid w:val="00150F9E"/>
    <w:rsid w:val="00163E5E"/>
    <w:rsid w:val="00163EF3"/>
    <w:rsid w:val="0018496E"/>
    <w:rsid w:val="0018557A"/>
    <w:rsid w:val="00187C4E"/>
    <w:rsid w:val="00194CE8"/>
    <w:rsid w:val="001A311E"/>
    <w:rsid w:val="001A3AFA"/>
    <w:rsid w:val="001B43C4"/>
    <w:rsid w:val="001C172C"/>
    <w:rsid w:val="001C4976"/>
    <w:rsid w:val="001D19CA"/>
    <w:rsid w:val="001F2BA7"/>
    <w:rsid w:val="00200638"/>
    <w:rsid w:val="002037CA"/>
    <w:rsid w:val="00207543"/>
    <w:rsid w:val="00211172"/>
    <w:rsid w:val="002244E3"/>
    <w:rsid w:val="002257EA"/>
    <w:rsid w:val="002262EF"/>
    <w:rsid w:val="002301B0"/>
    <w:rsid w:val="002505F8"/>
    <w:rsid w:val="002614A3"/>
    <w:rsid w:val="0026605F"/>
    <w:rsid w:val="00271E64"/>
    <w:rsid w:val="0027224C"/>
    <w:rsid w:val="0027248F"/>
    <w:rsid w:val="00273629"/>
    <w:rsid w:val="002755DA"/>
    <w:rsid w:val="002772E0"/>
    <w:rsid w:val="00280107"/>
    <w:rsid w:val="002A3DD9"/>
    <w:rsid w:val="002C46A4"/>
    <w:rsid w:val="003049EF"/>
    <w:rsid w:val="00311FBB"/>
    <w:rsid w:val="00312827"/>
    <w:rsid w:val="0031601C"/>
    <w:rsid w:val="00317810"/>
    <w:rsid w:val="00331D7C"/>
    <w:rsid w:val="00333CC0"/>
    <w:rsid w:val="003514B4"/>
    <w:rsid w:val="00362289"/>
    <w:rsid w:val="003630D4"/>
    <w:rsid w:val="003801CD"/>
    <w:rsid w:val="003809CF"/>
    <w:rsid w:val="00390B9B"/>
    <w:rsid w:val="003938EC"/>
    <w:rsid w:val="0039590B"/>
    <w:rsid w:val="003A374A"/>
    <w:rsid w:val="003B21F5"/>
    <w:rsid w:val="003B7EC6"/>
    <w:rsid w:val="003D1CA9"/>
    <w:rsid w:val="003E3C4B"/>
    <w:rsid w:val="003F202B"/>
    <w:rsid w:val="0041083B"/>
    <w:rsid w:val="00411162"/>
    <w:rsid w:val="00412D40"/>
    <w:rsid w:val="00412F6D"/>
    <w:rsid w:val="004138B2"/>
    <w:rsid w:val="00416579"/>
    <w:rsid w:val="00424957"/>
    <w:rsid w:val="0043139E"/>
    <w:rsid w:val="00441A25"/>
    <w:rsid w:val="0045354F"/>
    <w:rsid w:val="0045470F"/>
    <w:rsid w:val="0045794C"/>
    <w:rsid w:val="004610B7"/>
    <w:rsid w:val="00461C57"/>
    <w:rsid w:val="004667DF"/>
    <w:rsid w:val="00466916"/>
    <w:rsid w:val="00490A0D"/>
    <w:rsid w:val="00495A17"/>
    <w:rsid w:val="004A00C0"/>
    <w:rsid w:val="004A6F36"/>
    <w:rsid w:val="004B7CEB"/>
    <w:rsid w:val="004C119B"/>
    <w:rsid w:val="004D57BA"/>
    <w:rsid w:val="004E29DB"/>
    <w:rsid w:val="004E3BA7"/>
    <w:rsid w:val="004E461E"/>
    <w:rsid w:val="004E7A05"/>
    <w:rsid w:val="00501FBC"/>
    <w:rsid w:val="00507825"/>
    <w:rsid w:val="00520C45"/>
    <w:rsid w:val="00531599"/>
    <w:rsid w:val="00531B26"/>
    <w:rsid w:val="0053232A"/>
    <w:rsid w:val="00542675"/>
    <w:rsid w:val="00543285"/>
    <w:rsid w:val="00551FF7"/>
    <w:rsid w:val="00552C85"/>
    <w:rsid w:val="00573FC1"/>
    <w:rsid w:val="00580D94"/>
    <w:rsid w:val="0058421C"/>
    <w:rsid w:val="00585C45"/>
    <w:rsid w:val="00587731"/>
    <w:rsid w:val="005A057B"/>
    <w:rsid w:val="005B2DCB"/>
    <w:rsid w:val="005C31E4"/>
    <w:rsid w:val="005C3A72"/>
    <w:rsid w:val="005C4C51"/>
    <w:rsid w:val="005C5728"/>
    <w:rsid w:val="005C6314"/>
    <w:rsid w:val="005D58DF"/>
    <w:rsid w:val="005F05C0"/>
    <w:rsid w:val="005F12C7"/>
    <w:rsid w:val="005F6772"/>
    <w:rsid w:val="00604A13"/>
    <w:rsid w:val="0061237E"/>
    <w:rsid w:val="006225B6"/>
    <w:rsid w:val="006326E2"/>
    <w:rsid w:val="00633902"/>
    <w:rsid w:val="0064343A"/>
    <w:rsid w:val="00654C8C"/>
    <w:rsid w:val="006564F5"/>
    <w:rsid w:val="006610F9"/>
    <w:rsid w:val="00667214"/>
    <w:rsid w:val="00672DE3"/>
    <w:rsid w:val="006771BF"/>
    <w:rsid w:val="006818F3"/>
    <w:rsid w:val="0069093C"/>
    <w:rsid w:val="006910B1"/>
    <w:rsid w:val="00693316"/>
    <w:rsid w:val="00694E96"/>
    <w:rsid w:val="006B1228"/>
    <w:rsid w:val="006B3F05"/>
    <w:rsid w:val="006C2CAD"/>
    <w:rsid w:val="006E12AC"/>
    <w:rsid w:val="006E2CA8"/>
    <w:rsid w:val="00716327"/>
    <w:rsid w:val="00717475"/>
    <w:rsid w:val="007174F2"/>
    <w:rsid w:val="00721060"/>
    <w:rsid w:val="00734738"/>
    <w:rsid w:val="00742991"/>
    <w:rsid w:val="00743235"/>
    <w:rsid w:val="007546EE"/>
    <w:rsid w:val="0075561A"/>
    <w:rsid w:val="00763015"/>
    <w:rsid w:val="00771C43"/>
    <w:rsid w:val="007726DA"/>
    <w:rsid w:val="00791D4D"/>
    <w:rsid w:val="00793A71"/>
    <w:rsid w:val="00794C62"/>
    <w:rsid w:val="007A690D"/>
    <w:rsid w:val="007B0336"/>
    <w:rsid w:val="007B5EB0"/>
    <w:rsid w:val="007B7751"/>
    <w:rsid w:val="007C0F32"/>
    <w:rsid w:val="007C1344"/>
    <w:rsid w:val="007C1449"/>
    <w:rsid w:val="007C20BD"/>
    <w:rsid w:val="007D0187"/>
    <w:rsid w:val="007E171C"/>
    <w:rsid w:val="00811256"/>
    <w:rsid w:val="00820FF6"/>
    <w:rsid w:val="00821B22"/>
    <w:rsid w:val="0083162D"/>
    <w:rsid w:val="00833239"/>
    <w:rsid w:val="008350A4"/>
    <w:rsid w:val="00835ADB"/>
    <w:rsid w:val="008443BA"/>
    <w:rsid w:val="00852D1F"/>
    <w:rsid w:val="008547ED"/>
    <w:rsid w:val="008563E1"/>
    <w:rsid w:val="00861E96"/>
    <w:rsid w:val="008621E7"/>
    <w:rsid w:val="008733D9"/>
    <w:rsid w:val="008747F8"/>
    <w:rsid w:val="008908E2"/>
    <w:rsid w:val="00891EF4"/>
    <w:rsid w:val="008B320D"/>
    <w:rsid w:val="008B79CA"/>
    <w:rsid w:val="008C1700"/>
    <w:rsid w:val="008C67B7"/>
    <w:rsid w:val="008C7201"/>
    <w:rsid w:val="008D0F82"/>
    <w:rsid w:val="008D3A78"/>
    <w:rsid w:val="008E0627"/>
    <w:rsid w:val="008E12EB"/>
    <w:rsid w:val="009029E3"/>
    <w:rsid w:val="009063D0"/>
    <w:rsid w:val="00920172"/>
    <w:rsid w:val="00920CB3"/>
    <w:rsid w:val="0092139E"/>
    <w:rsid w:val="00927E0A"/>
    <w:rsid w:val="0093072E"/>
    <w:rsid w:val="00931F36"/>
    <w:rsid w:val="00933F72"/>
    <w:rsid w:val="00967F32"/>
    <w:rsid w:val="0098230F"/>
    <w:rsid w:val="00990E27"/>
    <w:rsid w:val="009A06CD"/>
    <w:rsid w:val="009B2EAB"/>
    <w:rsid w:val="009B52CD"/>
    <w:rsid w:val="009C4118"/>
    <w:rsid w:val="009D01A0"/>
    <w:rsid w:val="009D436C"/>
    <w:rsid w:val="009D73C4"/>
    <w:rsid w:val="009E7CF5"/>
    <w:rsid w:val="00A01A64"/>
    <w:rsid w:val="00A02B5A"/>
    <w:rsid w:val="00A06FB6"/>
    <w:rsid w:val="00A1057C"/>
    <w:rsid w:val="00A12A38"/>
    <w:rsid w:val="00A2088B"/>
    <w:rsid w:val="00A30A15"/>
    <w:rsid w:val="00A33BB3"/>
    <w:rsid w:val="00A361CD"/>
    <w:rsid w:val="00A423C0"/>
    <w:rsid w:val="00AA45FB"/>
    <w:rsid w:val="00AA5F1D"/>
    <w:rsid w:val="00AB6011"/>
    <w:rsid w:val="00AC07F7"/>
    <w:rsid w:val="00AD52FA"/>
    <w:rsid w:val="00AF2166"/>
    <w:rsid w:val="00AF2D21"/>
    <w:rsid w:val="00B141C9"/>
    <w:rsid w:val="00B14B65"/>
    <w:rsid w:val="00B178ED"/>
    <w:rsid w:val="00B20AF2"/>
    <w:rsid w:val="00B21E44"/>
    <w:rsid w:val="00B22B68"/>
    <w:rsid w:val="00B30D52"/>
    <w:rsid w:val="00B358CF"/>
    <w:rsid w:val="00B36B9B"/>
    <w:rsid w:val="00B41CB8"/>
    <w:rsid w:val="00B44024"/>
    <w:rsid w:val="00B450D0"/>
    <w:rsid w:val="00B533A3"/>
    <w:rsid w:val="00B7084F"/>
    <w:rsid w:val="00B73CBD"/>
    <w:rsid w:val="00B9397B"/>
    <w:rsid w:val="00B94AA0"/>
    <w:rsid w:val="00B96B89"/>
    <w:rsid w:val="00BA1F72"/>
    <w:rsid w:val="00BA3BDB"/>
    <w:rsid w:val="00BA4241"/>
    <w:rsid w:val="00BB04B2"/>
    <w:rsid w:val="00BE03D5"/>
    <w:rsid w:val="00BE2C3B"/>
    <w:rsid w:val="00BE45A2"/>
    <w:rsid w:val="00BE7A91"/>
    <w:rsid w:val="00C114DA"/>
    <w:rsid w:val="00C11A1A"/>
    <w:rsid w:val="00C129A0"/>
    <w:rsid w:val="00C243BB"/>
    <w:rsid w:val="00C319D3"/>
    <w:rsid w:val="00C31E26"/>
    <w:rsid w:val="00C32041"/>
    <w:rsid w:val="00C325BA"/>
    <w:rsid w:val="00C34BCB"/>
    <w:rsid w:val="00C35252"/>
    <w:rsid w:val="00C40F6F"/>
    <w:rsid w:val="00C41BBD"/>
    <w:rsid w:val="00C44104"/>
    <w:rsid w:val="00C52A11"/>
    <w:rsid w:val="00C53423"/>
    <w:rsid w:val="00C660DB"/>
    <w:rsid w:val="00C733C2"/>
    <w:rsid w:val="00C73A13"/>
    <w:rsid w:val="00C8584E"/>
    <w:rsid w:val="00C93D28"/>
    <w:rsid w:val="00C9467D"/>
    <w:rsid w:val="00C964F3"/>
    <w:rsid w:val="00CA0F62"/>
    <w:rsid w:val="00CB3E33"/>
    <w:rsid w:val="00CC7899"/>
    <w:rsid w:val="00CE14C3"/>
    <w:rsid w:val="00CE692D"/>
    <w:rsid w:val="00CE72E2"/>
    <w:rsid w:val="00CE7303"/>
    <w:rsid w:val="00CF3DCB"/>
    <w:rsid w:val="00CF51D0"/>
    <w:rsid w:val="00CF55CF"/>
    <w:rsid w:val="00D00912"/>
    <w:rsid w:val="00D01442"/>
    <w:rsid w:val="00D04F69"/>
    <w:rsid w:val="00D11950"/>
    <w:rsid w:val="00D1383A"/>
    <w:rsid w:val="00D13C56"/>
    <w:rsid w:val="00D17FBC"/>
    <w:rsid w:val="00D24720"/>
    <w:rsid w:val="00D350E8"/>
    <w:rsid w:val="00D5028E"/>
    <w:rsid w:val="00D50A65"/>
    <w:rsid w:val="00D62949"/>
    <w:rsid w:val="00D63F6C"/>
    <w:rsid w:val="00D7078B"/>
    <w:rsid w:val="00D81692"/>
    <w:rsid w:val="00D9643F"/>
    <w:rsid w:val="00DA3947"/>
    <w:rsid w:val="00DA5942"/>
    <w:rsid w:val="00DC50A6"/>
    <w:rsid w:val="00DE2354"/>
    <w:rsid w:val="00DF6039"/>
    <w:rsid w:val="00E0196F"/>
    <w:rsid w:val="00E04BA6"/>
    <w:rsid w:val="00E064B7"/>
    <w:rsid w:val="00E130DA"/>
    <w:rsid w:val="00E204FB"/>
    <w:rsid w:val="00E23E3F"/>
    <w:rsid w:val="00E260E4"/>
    <w:rsid w:val="00E343F6"/>
    <w:rsid w:val="00E36742"/>
    <w:rsid w:val="00E3712A"/>
    <w:rsid w:val="00E40A34"/>
    <w:rsid w:val="00E55340"/>
    <w:rsid w:val="00E57358"/>
    <w:rsid w:val="00E62C7C"/>
    <w:rsid w:val="00E643A2"/>
    <w:rsid w:val="00E6520F"/>
    <w:rsid w:val="00E77F8D"/>
    <w:rsid w:val="00E92E80"/>
    <w:rsid w:val="00E937DF"/>
    <w:rsid w:val="00E96964"/>
    <w:rsid w:val="00EA18E9"/>
    <w:rsid w:val="00EA55D5"/>
    <w:rsid w:val="00EA7556"/>
    <w:rsid w:val="00EB6A49"/>
    <w:rsid w:val="00EC2368"/>
    <w:rsid w:val="00EE5CA3"/>
    <w:rsid w:val="00EF3551"/>
    <w:rsid w:val="00F00691"/>
    <w:rsid w:val="00F16421"/>
    <w:rsid w:val="00F17CBD"/>
    <w:rsid w:val="00F205F7"/>
    <w:rsid w:val="00F22E79"/>
    <w:rsid w:val="00F27C25"/>
    <w:rsid w:val="00F30146"/>
    <w:rsid w:val="00F45257"/>
    <w:rsid w:val="00F56E7E"/>
    <w:rsid w:val="00F756A2"/>
    <w:rsid w:val="00F75EA7"/>
    <w:rsid w:val="00F87CF2"/>
    <w:rsid w:val="00F90F6E"/>
    <w:rsid w:val="00F93186"/>
    <w:rsid w:val="00FA05CE"/>
    <w:rsid w:val="00FA40D8"/>
    <w:rsid w:val="00FB5AE5"/>
    <w:rsid w:val="00FC2B97"/>
    <w:rsid w:val="00FE02AD"/>
    <w:rsid w:val="00FE08F7"/>
    <w:rsid w:val="00FF38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B4BBC0-9310-4BB8-A9C9-E4E0AAE0D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27248F"/>
    <w:rPr>
      <w:color w:val="0000FF"/>
      <w:u w:val="single"/>
    </w:rPr>
  </w:style>
  <w:style w:type="paragraph" w:styleId="Listaszerbekezds">
    <w:name w:val="List Paragraph"/>
    <w:basedOn w:val="Norml"/>
    <w:uiPriority w:val="34"/>
    <w:qFormat/>
    <w:rsid w:val="003801CD"/>
    <w:pPr>
      <w:ind w:left="708"/>
    </w:pPr>
  </w:style>
  <w:style w:type="paragraph" w:styleId="Buborkszveg">
    <w:name w:val="Balloon Text"/>
    <w:basedOn w:val="Norml"/>
    <w:link w:val="BuborkszvegChar"/>
    <w:rsid w:val="00062E5B"/>
    <w:rPr>
      <w:rFonts w:ascii="Tahoma" w:hAnsi="Tahoma" w:cs="Tahoma"/>
      <w:sz w:val="16"/>
      <w:szCs w:val="16"/>
    </w:rPr>
  </w:style>
  <w:style w:type="character" w:customStyle="1" w:styleId="BuborkszvegChar">
    <w:name w:val="Buborékszöveg Char"/>
    <w:link w:val="Buborkszveg"/>
    <w:rsid w:val="00062E5B"/>
    <w:rPr>
      <w:rFonts w:ascii="Tahoma" w:hAnsi="Tahoma" w:cs="Tahoma"/>
      <w:sz w:val="16"/>
      <w:szCs w:val="16"/>
    </w:rPr>
  </w:style>
  <w:style w:type="paragraph" w:styleId="lfej">
    <w:name w:val="header"/>
    <w:basedOn w:val="Norml"/>
    <w:link w:val="lfejChar"/>
    <w:uiPriority w:val="99"/>
    <w:rsid w:val="00520C45"/>
    <w:pPr>
      <w:tabs>
        <w:tab w:val="center" w:pos="4536"/>
        <w:tab w:val="right" w:pos="9072"/>
      </w:tabs>
    </w:pPr>
  </w:style>
  <w:style w:type="character" w:customStyle="1" w:styleId="lfejChar">
    <w:name w:val="Élőfej Char"/>
    <w:link w:val="lfej"/>
    <w:uiPriority w:val="99"/>
    <w:rsid w:val="00520C45"/>
    <w:rPr>
      <w:sz w:val="24"/>
      <w:szCs w:val="24"/>
    </w:rPr>
  </w:style>
  <w:style w:type="paragraph" w:styleId="llb">
    <w:name w:val="footer"/>
    <w:basedOn w:val="Norml"/>
    <w:link w:val="llbChar"/>
    <w:rsid w:val="00520C45"/>
    <w:pPr>
      <w:tabs>
        <w:tab w:val="center" w:pos="4536"/>
        <w:tab w:val="right" w:pos="9072"/>
      </w:tabs>
    </w:pPr>
  </w:style>
  <w:style w:type="character" w:customStyle="1" w:styleId="llbChar">
    <w:name w:val="Élőláb Char"/>
    <w:link w:val="llb"/>
    <w:rsid w:val="00520C45"/>
    <w:rPr>
      <w:sz w:val="24"/>
      <w:szCs w:val="24"/>
    </w:rPr>
  </w:style>
  <w:style w:type="paragraph" w:customStyle="1" w:styleId="m6789565139443225040bekezds">
    <w:name w:val="m_6789565139443225040bekezds"/>
    <w:basedOn w:val="Norml"/>
    <w:rsid w:val="00D11950"/>
    <w:pPr>
      <w:spacing w:before="100" w:beforeAutospacing="1" w:after="100" w:afterAutospacing="1"/>
    </w:pPr>
  </w:style>
  <w:style w:type="paragraph" w:customStyle="1" w:styleId="m9030409916954392181fcm">
    <w:name w:val="m_9030409916954392181fcm"/>
    <w:basedOn w:val="Norml"/>
    <w:rsid w:val="00D11950"/>
    <w:pPr>
      <w:spacing w:before="100" w:beforeAutospacing="1" w:after="100" w:afterAutospacing="1"/>
    </w:pPr>
  </w:style>
  <w:style w:type="character" w:customStyle="1" w:styleId="markedcontent">
    <w:name w:val="markedcontent"/>
    <w:basedOn w:val="Bekezdsalapbettpusa"/>
    <w:rsid w:val="004A6F36"/>
  </w:style>
  <w:style w:type="paragraph" w:styleId="Szvegtrzsbehzssal2">
    <w:name w:val="Body Text Indent 2"/>
    <w:basedOn w:val="Norml"/>
    <w:link w:val="Szvegtrzsbehzssal2Char"/>
    <w:rsid w:val="00D13C56"/>
    <w:pPr>
      <w:spacing w:after="120" w:line="480" w:lineRule="auto"/>
      <w:ind w:left="283"/>
    </w:pPr>
    <w:rPr>
      <w:sz w:val="20"/>
      <w:szCs w:val="20"/>
    </w:rPr>
  </w:style>
  <w:style w:type="character" w:customStyle="1" w:styleId="Szvegtrzsbehzssal2Char">
    <w:name w:val="Szövegtörzs behúzással 2 Char"/>
    <w:basedOn w:val="Bekezdsalapbettpusa"/>
    <w:link w:val="Szvegtrzsbehzssal2"/>
    <w:rsid w:val="00D13C56"/>
  </w:style>
  <w:style w:type="paragraph" w:styleId="Csakszveg">
    <w:name w:val="Plain Text"/>
    <w:basedOn w:val="Norml"/>
    <w:link w:val="CsakszvegChar"/>
    <w:uiPriority w:val="99"/>
    <w:unhideWhenUsed/>
    <w:rsid w:val="005F6772"/>
    <w:rPr>
      <w:rFonts w:ascii="Arial" w:hAnsi="Arial" w:cstheme="minorHAnsi"/>
      <w:sz w:val="20"/>
      <w:szCs w:val="21"/>
      <w:lang w:eastAsia="en-US"/>
    </w:rPr>
  </w:style>
  <w:style w:type="character" w:customStyle="1" w:styleId="CsakszvegChar">
    <w:name w:val="Csak szöveg Char"/>
    <w:basedOn w:val="Bekezdsalapbettpusa"/>
    <w:link w:val="Csakszveg"/>
    <w:uiPriority w:val="99"/>
    <w:rsid w:val="005F6772"/>
    <w:rPr>
      <w:rFonts w:ascii="Arial" w:hAnsi="Arial" w:cstheme="minorHAns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4418">
      <w:bodyDiv w:val="1"/>
      <w:marLeft w:val="0"/>
      <w:marRight w:val="0"/>
      <w:marTop w:val="0"/>
      <w:marBottom w:val="0"/>
      <w:divBdr>
        <w:top w:val="none" w:sz="0" w:space="0" w:color="auto"/>
        <w:left w:val="none" w:sz="0" w:space="0" w:color="auto"/>
        <w:bottom w:val="none" w:sz="0" w:space="0" w:color="auto"/>
        <w:right w:val="none" w:sz="0" w:space="0" w:color="auto"/>
      </w:divBdr>
    </w:div>
    <w:div w:id="96485920">
      <w:bodyDiv w:val="1"/>
      <w:marLeft w:val="0"/>
      <w:marRight w:val="0"/>
      <w:marTop w:val="0"/>
      <w:marBottom w:val="0"/>
      <w:divBdr>
        <w:top w:val="none" w:sz="0" w:space="0" w:color="auto"/>
        <w:left w:val="none" w:sz="0" w:space="0" w:color="auto"/>
        <w:bottom w:val="none" w:sz="0" w:space="0" w:color="auto"/>
        <w:right w:val="none" w:sz="0" w:space="0" w:color="auto"/>
      </w:divBdr>
    </w:div>
    <w:div w:id="248319957">
      <w:bodyDiv w:val="1"/>
      <w:marLeft w:val="0"/>
      <w:marRight w:val="0"/>
      <w:marTop w:val="0"/>
      <w:marBottom w:val="0"/>
      <w:divBdr>
        <w:top w:val="none" w:sz="0" w:space="0" w:color="auto"/>
        <w:left w:val="none" w:sz="0" w:space="0" w:color="auto"/>
        <w:bottom w:val="none" w:sz="0" w:space="0" w:color="auto"/>
        <w:right w:val="none" w:sz="0" w:space="0" w:color="auto"/>
      </w:divBdr>
    </w:div>
    <w:div w:id="516042604">
      <w:bodyDiv w:val="1"/>
      <w:marLeft w:val="0"/>
      <w:marRight w:val="0"/>
      <w:marTop w:val="0"/>
      <w:marBottom w:val="0"/>
      <w:divBdr>
        <w:top w:val="none" w:sz="0" w:space="0" w:color="auto"/>
        <w:left w:val="none" w:sz="0" w:space="0" w:color="auto"/>
        <w:bottom w:val="none" w:sz="0" w:space="0" w:color="auto"/>
        <w:right w:val="none" w:sz="0" w:space="0" w:color="auto"/>
      </w:divBdr>
    </w:div>
    <w:div w:id="592513714">
      <w:bodyDiv w:val="1"/>
      <w:marLeft w:val="0"/>
      <w:marRight w:val="0"/>
      <w:marTop w:val="0"/>
      <w:marBottom w:val="0"/>
      <w:divBdr>
        <w:top w:val="none" w:sz="0" w:space="0" w:color="auto"/>
        <w:left w:val="none" w:sz="0" w:space="0" w:color="auto"/>
        <w:bottom w:val="none" w:sz="0" w:space="0" w:color="auto"/>
        <w:right w:val="none" w:sz="0" w:space="0" w:color="auto"/>
      </w:divBdr>
    </w:div>
    <w:div w:id="760611131">
      <w:bodyDiv w:val="1"/>
      <w:marLeft w:val="0"/>
      <w:marRight w:val="0"/>
      <w:marTop w:val="0"/>
      <w:marBottom w:val="0"/>
      <w:divBdr>
        <w:top w:val="none" w:sz="0" w:space="0" w:color="auto"/>
        <w:left w:val="none" w:sz="0" w:space="0" w:color="auto"/>
        <w:bottom w:val="none" w:sz="0" w:space="0" w:color="auto"/>
        <w:right w:val="none" w:sz="0" w:space="0" w:color="auto"/>
      </w:divBdr>
    </w:div>
    <w:div w:id="1043603213">
      <w:bodyDiv w:val="1"/>
      <w:marLeft w:val="0"/>
      <w:marRight w:val="0"/>
      <w:marTop w:val="0"/>
      <w:marBottom w:val="0"/>
      <w:divBdr>
        <w:top w:val="none" w:sz="0" w:space="0" w:color="auto"/>
        <w:left w:val="none" w:sz="0" w:space="0" w:color="auto"/>
        <w:bottom w:val="none" w:sz="0" w:space="0" w:color="auto"/>
        <w:right w:val="none" w:sz="0" w:space="0" w:color="auto"/>
      </w:divBdr>
    </w:div>
    <w:div w:id="1196187551">
      <w:bodyDiv w:val="1"/>
      <w:marLeft w:val="0"/>
      <w:marRight w:val="0"/>
      <w:marTop w:val="0"/>
      <w:marBottom w:val="0"/>
      <w:divBdr>
        <w:top w:val="none" w:sz="0" w:space="0" w:color="auto"/>
        <w:left w:val="none" w:sz="0" w:space="0" w:color="auto"/>
        <w:bottom w:val="none" w:sz="0" w:space="0" w:color="auto"/>
        <w:right w:val="none" w:sz="0" w:space="0" w:color="auto"/>
      </w:divBdr>
      <w:divsChild>
        <w:div w:id="1663971957">
          <w:marLeft w:val="0"/>
          <w:marRight w:val="0"/>
          <w:marTop w:val="0"/>
          <w:marBottom w:val="0"/>
          <w:divBdr>
            <w:top w:val="none" w:sz="0" w:space="0" w:color="auto"/>
            <w:left w:val="none" w:sz="0" w:space="0" w:color="auto"/>
            <w:bottom w:val="none" w:sz="0" w:space="0" w:color="auto"/>
            <w:right w:val="none" w:sz="0" w:space="0" w:color="auto"/>
          </w:divBdr>
        </w:div>
        <w:div w:id="358170153">
          <w:marLeft w:val="0"/>
          <w:marRight w:val="0"/>
          <w:marTop w:val="0"/>
          <w:marBottom w:val="0"/>
          <w:divBdr>
            <w:top w:val="none" w:sz="0" w:space="0" w:color="auto"/>
            <w:left w:val="none" w:sz="0" w:space="0" w:color="auto"/>
            <w:bottom w:val="none" w:sz="0" w:space="0" w:color="auto"/>
            <w:right w:val="none" w:sz="0" w:space="0" w:color="auto"/>
          </w:divBdr>
          <w:divsChild>
            <w:div w:id="1528711490">
              <w:marLeft w:val="0"/>
              <w:marRight w:val="0"/>
              <w:marTop w:val="0"/>
              <w:marBottom w:val="0"/>
              <w:divBdr>
                <w:top w:val="none" w:sz="0" w:space="0" w:color="auto"/>
                <w:left w:val="none" w:sz="0" w:space="0" w:color="auto"/>
                <w:bottom w:val="none" w:sz="0" w:space="0" w:color="auto"/>
                <w:right w:val="none" w:sz="0" w:space="0" w:color="auto"/>
              </w:divBdr>
            </w:div>
            <w:div w:id="1975913704">
              <w:marLeft w:val="0"/>
              <w:marRight w:val="0"/>
              <w:marTop w:val="0"/>
              <w:marBottom w:val="0"/>
              <w:divBdr>
                <w:top w:val="none" w:sz="0" w:space="0" w:color="auto"/>
                <w:left w:val="none" w:sz="0" w:space="0" w:color="auto"/>
                <w:bottom w:val="none" w:sz="0" w:space="0" w:color="auto"/>
                <w:right w:val="none" w:sz="0" w:space="0" w:color="auto"/>
              </w:divBdr>
            </w:div>
            <w:div w:id="701789083">
              <w:marLeft w:val="0"/>
              <w:marRight w:val="0"/>
              <w:marTop w:val="0"/>
              <w:marBottom w:val="0"/>
              <w:divBdr>
                <w:top w:val="none" w:sz="0" w:space="0" w:color="auto"/>
                <w:left w:val="none" w:sz="0" w:space="0" w:color="auto"/>
                <w:bottom w:val="none" w:sz="0" w:space="0" w:color="auto"/>
                <w:right w:val="none" w:sz="0" w:space="0" w:color="auto"/>
              </w:divBdr>
            </w:div>
            <w:div w:id="607083466">
              <w:marLeft w:val="0"/>
              <w:marRight w:val="0"/>
              <w:marTop w:val="0"/>
              <w:marBottom w:val="0"/>
              <w:divBdr>
                <w:top w:val="none" w:sz="0" w:space="0" w:color="auto"/>
                <w:left w:val="none" w:sz="0" w:space="0" w:color="auto"/>
                <w:bottom w:val="none" w:sz="0" w:space="0" w:color="auto"/>
                <w:right w:val="none" w:sz="0" w:space="0" w:color="auto"/>
              </w:divBdr>
            </w:div>
            <w:div w:id="1985309845">
              <w:marLeft w:val="0"/>
              <w:marRight w:val="0"/>
              <w:marTop w:val="0"/>
              <w:marBottom w:val="0"/>
              <w:divBdr>
                <w:top w:val="none" w:sz="0" w:space="0" w:color="auto"/>
                <w:left w:val="none" w:sz="0" w:space="0" w:color="auto"/>
                <w:bottom w:val="none" w:sz="0" w:space="0" w:color="auto"/>
                <w:right w:val="none" w:sz="0" w:space="0" w:color="auto"/>
              </w:divBdr>
            </w:div>
            <w:div w:id="99549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2607">
      <w:bodyDiv w:val="1"/>
      <w:marLeft w:val="0"/>
      <w:marRight w:val="0"/>
      <w:marTop w:val="0"/>
      <w:marBottom w:val="0"/>
      <w:divBdr>
        <w:top w:val="none" w:sz="0" w:space="0" w:color="auto"/>
        <w:left w:val="none" w:sz="0" w:space="0" w:color="auto"/>
        <w:bottom w:val="none" w:sz="0" w:space="0" w:color="auto"/>
        <w:right w:val="none" w:sz="0" w:space="0" w:color="auto"/>
      </w:divBdr>
    </w:div>
    <w:div w:id="1238975924">
      <w:bodyDiv w:val="1"/>
      <w:marLeft w:val="0"/>
      <w:marRight w:val="0"/>
      <w:marTop w:val="0"/>
      <w:marBottom w:val="0"/>
      <w:divBdr>
        <w:top w:val="none" w:sz="0" w:space="0" w:color="auto"/>
        <w:left w:val="none" w:sz="0" w:space="0" w:color="auto"/>
        <w:bottom w:val="none" w:sz="0" w:space="0" w:color="auto"/>
        <w:right w:val="none" w:sz="0" w:space="0" w:color="auto"/>
      </w:divBdr>
    </w:div>
    <w:div w:id="1391346053">
      <w:bodyDiv w:val="1"/>
      <w:marLeft w:val="0"/>
      <w:marRight w:val="0"/>
      <w:marTop w:val="0"/>
      <w:marBottom w:val="0"/>
      <w:divBdr>
        <w:top w:val="none" w:sz="0" w:space="0" w:color="auto"/>
        <w:left w:val="none" w:sz="0" w:space="0" w:color="auto"/>
        <w:bottom w:val="none" w:sz="0" w:space="0" w:color="auto"/>
        <w:right w:val="none" w:sz="0" w:space="0" w:color="auto"/>
      </w:divBdr>
    </w:div>
    <w:div w:id="1484664616">
      <w:bodyDiv w:val="1"/>
      <w:marLeft w:val="0"/>
      <w:marRight w:val="0"/>
      <w:marTop w:val="0"/>
      <w:marBottom w:val="0"/>
      <w:divBdr>
        <w:top w:val="none" w:sz="0" w:space="0" w:color="auto"/>
        <w:left w:val="none" w:sz="0" w:space="0" w:color="auto"/>
        <w:bottom w:val="none" w:sz="0" w:space="0" w:color="auto"/>
        <w:right w:val="none" w:sz="0" w:space="0" w:color="auto"/>
      </w:divBdr>
    </w:div>
    <w:div w:id="1665744335">
      <w:bodyDiv w:val="1"/>
      <w:marLeft w:val="0"/>
      <w:marRight w:val="0"/>
      <w:marTop w:val="0"/>
      <w:marBottom w:val="0"/>
      <w:divBdr>
        <w:top w:val="none" w:sz="0" w:space="0" w:color="auto"/>
        <w:left w:val="none" w:sz="0" w:space="0" w:color="auto"/>
        <w:bottom w:val="none" w:sz="0" w:space="0" w:color="auto"/>
        <w:right w:val="none" w:sz="0" w:space="0" w:color="auto"/>
      </w:divBdr>
    </w:div>
    <w:div w:id="1679230015">
      <w:bodyDiv w:val="1"/>
      <w:marLeft w:val="0"/>
      <w:marRight w:val="0"/>
      <w:marTop w:val="0"/>
      <w:marBottom w:val="0"/>
      <w:divBdr>
        <w:top w:val="none" w:sz="0" w:space="0" w:color="auto"/>
        <w:left w:val="none" w:sz="0" w:space="0" w:color="auto"/>
        <w:bottom w:val="none" w:sz="0" w:space="0" w:color="auto"/>
        <w:right w:val="none" w:sz="0" w:space="0" w:color="auto"/>
      </w:divBdr>
    </w:div>
    <w:div w:id="1713381824">
      <w:bodyDiv w:val="1"/>
      <w:marLeft w:val="0"/>
      <w:marRight w:val="0"/>
      <w:marTop w:val="0"/>
      <w:marBottom w:val="0"/>
      <w:divBdr>
        <w:top w:val="none" w:sz="0" w:space="0" w:color="auto"/>
        <w:left w:val="none" w:sz="0" w:space="0" w:color="auto"/>
        <w:bottom w:val="none" w:sz="0" w:space="0" w:color="auto"/>
        <w:right w:val="none" w:sz="0" w:space="0" w:color="auto"/>
      </w:divBdr>
    </w:div>
    <w:div w:id="1792938899">
      <w:bodyDiv w:val="1"/>
      <w:marLeft w:val="0"/>
      <w:marRight w:val="0"/>
      <w:marTop w:val="0"/>
      <w:marBottom w:val="0"/>
      <w:divBdr>
        <w:top w:val="none" w:sz="0" w:space="0" w:color="auto"/>
        <w:left w:val="none" w:sz="0" w:space="0" w:color="auto"/>
        <w:bottom w:val="none" w:sz="0" w:space="0" w:color="auto"/>
        <w:right w:val="none" w:sz="0" w:space="0" w:color="auto"/>
      </w:divBdr>
    </w:div>
    <w:div w:id="1798136188">
      <w:bodyDiv w:val="1"/>
      <w:marLeft w:val="0"/>
      <w:marRight w:val="0"/>
      <w:marTop w:val="0"/>
      <w:marBottom w:val="0"/>
      <w:divBdr>
        <w:top w:val="none" w:sz="0" w:space="0" w:color="auto"/>
        <w:left w:val="none" w:sz="0" w:space="0" w:color="auto"/>
        <w:bottom w:val="none" w:sz="0" w:space="0" w:color="auto"/>
        <w:right w:val="none" w:sz="0" w:space="0" w:color="auto"/>
      </w:divBdr>
    </w:div>
    <w:div w:id="206722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rmacio@hevizgaleria.hu" TargetMode="Externa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yvtar@hevizgaleria.hu" TargetMode="Externa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zeum@hevizgaleria.hu"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hyperlink" Target="mailto:program@hevizgaleria.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vizgaleria.hu" TargetMode="Externa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953884-5225-4FA3-8743-8F32639642DA}"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hu-HU"/>
        </a:p>
      </dgm:t>
    </dgm:pt>
    <dgm:pt modelId="{EE6C752E-43D0-4DF1-8C64-9B7050275BFF}">
      <dgm:prSet phldrT="[Szöveg]"/>
      <dgm:spPr/>
      <dgm:t>
        <a:bodyPr/>
        <a:lstStyle/>
        <a:p>
          <a:r>
            <a:rPr lang="hu-HU"/>
            <a:t>Igazgató</a:t>
          </a:r>
        </a:p>
      </dgm:t>
    </dgm:pt>
    <dgm:pt modelId="{FC6642B8-A4DB-4097-ADDB-E72FC0008FDC}" type="parTrans" cxnId="{4477D176-33BE-4A68-93EC-E117397F6120}">
      <dgm:prSet/>
      <dgm:spPr/>
      <dgm:t>
        <a:bodyPr/>
        <a:lstStyle/>
        <a:p>
          <a:endParaRPr lang="hu-HU"/>
        </a:p>
      </dgm:t>
    </dgm:pt>
    <dgm:pt modelId="{B6E38306-89CC-4A28-8B0E-A793ED7B33BC}" type="sibTrans" cxnId="{4477D176-33BE-4A68-93EC-E117397F6120}">
      <dgm:prSet/>
      <dgm:spPr/>
      <dgm:t>
        <a:bodyPr/>
        <a:lstStyle/>
        <a:p>
          <a:endParaRPr lang="hu-HU"/>
        </a:p>
      </dgm:t>
    </dgm:pt>
    <dgm:pt modelId="{2C675466-91AD-4D0D-96CB-55EE4538685D}" type="asst">
      <dgm:prSet phldrT="[Szöveg]"/>
      <dgm:spPr/>
      <dgm:t>
        <a:bodyPr/>
        <a:lstStyle/>
        <a:p>
          <a:r>
            <a:rPr lang="hu-HU"/>
            <a:t>Igazgató helyettes</a:t>
          </a:r>
        </a:p>
      </dgm:t>
    </dgm:pt>
    <dgm:pt modelId="{8D40BC8C-AE4D-4066-89A9-EBAA784E51C6}" type="parTrans" cxnId="{C7D90119-EC09-4E4D-A550-039C8EB96200}">
      <dgm:prSet/>
      <dgm:spPr/>
      <dgm:t>
        <a:bodyPr/>
        <a:lstStyle/>
        <a:p>
          <a:endParaRPr lang="hu-HU"/>
        </a:p>
      </dgm:t>
    </dgm:pt>
    <dgm:pt modelId="{21C6BD39-EEB6-43C4-A94F-5C679CAA465F}" type="sibTrans" cxnId="{C7D90119-EC09-4E4D-A550-039C8EB96200}">
      <dgm:prSet/>
      <dgm:spPr/>
      <dgm:t>
        <a:bodyPr/>
        <a:lstStyle/>
        <a:p>
          <a:endParaRPr lang="hu-HU"/>
        </a:p>
      </dgm:t>
    </dgm:pt>
    <dgm:pt modelId="{8F1AF6CE-106A-455F-9D17-2287B23BD31E}">
      <dgm:prSet phldrT="[Szöveg]"/>
      <dgm:spPr/>
      <dgm:t>
        <a:bodyPr/>
        <a:lstStyle/>
        <a:p>
          <a:r>
            <a:rPr lang="hu-HU"/>
            <a:t>Muzeális Gyűjtemény</a:t>
          </a:r>
        </a:p>
      </dgm:t>
    </dgm:pt>
    <dgm:pt modelId="{440A80E4-87FD-4E5C-8A09-5368CBDCF22D}" type="parTrans" cxnId="{1C720DE4-7B54-49AA-97AA-1C1D9CD08D40}">
      <dgm:prSet/>
      <dgm:spPr/>
      <dgm:t>
        <a:bodyPr/>
        <a:lstStyle/>
        <a:p>
          <a:endParaRPr lang="hu-HU"/>
        </a:p>
      </dgm:t>
    </dgm:pt>
    <dgm:pt modelId="{BAEBF347-9D47-4C43-861D-7351B986D97A}" type="sibTrans" cxnId="{1C720DE4-7B54-49AA-97AA-1C1D9CD08D40}">
      <dgm:prSet/>
      <dgm:spPr/>
      <dgm:t>
        <a:bodyPr/>
        <a:lstStyle/>
        <a:p>
          <a:endParaRPr lang="hu-HU"/>
        </a:p>
      </dgm:t>
    </dgm:pt>
    <dgm:pt modelId="{80A0FB6B-47BB-42D5-A3FE-0779C5E7EAFF}">
      <dgm:prSet phldrT="[Szöveg]"/>
      <dgm:spPr/>
      <dgm:t>
        <a:bodyPr/>
        <a:lstStyle/>
        <a:p>
          <a:r>
            <a:rPr lang="hu-HU"/>
            <a:t>Városi Könyvtár</a:t>
          </a:r>
        </a:p>
      </dgm:t>
    </dgm:pt>
    <dgm:pt modelId="{304BB17D-2C2A-4A88-81E9-1E0993C0B3AF}" type="sibTrans" cxnId="{E516804D-2EB5-48ED-94A6-9B42F149F597}">
      <dgm:prSet/>
      <dgm:spPr/>
      <dgm:t>
        <a:bodyPr/>
        <a:lstStyle/>
        <a:p>
          <a:endParaRPr lang="hu-HU"/>
        </a:p>
      </dgm:t>
    </dgm:pt>
    <dgm:pt modelId="{9FD79B3C-B5AD-4BD9-A46D-7AAEC6D8325F}" type="parTrans" cxnId="{E516804D-2EB5-48ED-94A6-9B42F149F597}">
      <dgm:prSet/>
      <dgm:spPr/>
      <dgm:t>
        <a:bodyPr/>
        <a:lstStyle/>
        <a:p>
          <a:endParaRPr lang="hu-HU"/>
        </a:p>
      </dgm:t>
    </dgm:pt>
    <dgm:pt modelId="{3F725AE4-69A8-41D9-ACA3-5A8E513130E3}">
      <dgm:prSet phldrT="[Szöveg]"/>
      <dgm:spPr/>
      <dgm:t>
        <a:bodyPr/>
        <a:lstStyle/>
        <a:p>
          <a:r>
            <a:rPr lang="hu-HU"/>
            <a:t>Művelődési Központ </a:t>
          </a:r>
        </a:p>
      </dgm:t>
    </dgm:pt>
    <dgm:pt modelId="{6357CAEC-B8F1-45AD-AD67-471E5B0297CD}" type="sibTrans" cxnId="{7A4C7BBC-5FE1-4CB7-927F-7779945A79FB}">
      <dgm:prSet/>
      <dgm:spPr/>
      <dgm:t>
        <a:bodyPr/>
        <a:lstStyle/>
        <a:p>
          <a:endParaRPr lang="hu-HU"/>
        </a:p>
      </dgm:t>
    </dgm:pt>
    <dgm:pt modelId="{AAF79CC1-5E2F-4911-AA45-89898DC09F30}" type="parTrans" cxnId="{7A4C7BBC-5FE1-4CB7-927F-7779945A79FB}">
      <dgm:prSet/>
      <dgm:spPr/>
      <dgm:t>
        <a:bodyPr/>
        <a:lstStyle/>
        <a:p>
          <a:endParaRPr lang="hu-HU"/>
        </a:p>
      </dgm:t>
    </dgm:pt>
    <dgm:pt modelId="{25161D1E-754A-4628-9AE6-1C6B9D610C10}" type="pres">
      <dgm:prSet presAssocID="{BF953884-5225-4FA3-8743-8F32639642DA}" presName="hierChild1" presStyleCnt="0">
        <dgm:presLayoutVars>
          <dgm:orgChart val="1"/>
          <dgm:chPref val="1"/>
          <dgm:dir/>
          <dgm:animOne val="branch"/>
          <dgm:animLvl val="lvl"/>
          <dgm:resizeHandles/>
        </dgm:presLayoutVars>
      </dgm:prSet>
      <dgm:spPr/>
    </dgm:pt>
    <dgm:pt modelId="{121BF5F8-C3F7-4B40-95C0-441E62652E14}" type="pres">
      <dgm:prSet presAssocID="{EE6C752E-43D0-4DF1-8C64-9B7050275BFF}" presName="hierRoot1" presStyleCnt="0">
        <dgm:presLayoutVars>
          <dgm:hierBranch val="init"/>
        </dgm:presLayoutVars>
      </dgm:prSet>
      <dgm:spPr/>
    </dgm:pt>
    <dgm:pt modelId="{EA1981E1-A6B3-43AF-9B4F-17FC6AC9ED8D}" type="pres">
      <dgm:prSet presAssocID="{EE6C752E-43D0-4DF1-8C64-9B7050275BFF}" presName="rootComposite1" presStyleCnt="0"/>
      <dgm:spPr/>
    </dgm:pt>
    <dgm:pt modelId="{41A2948C-3958-4059-86F6-0673EA69326E}" type="pres">
      <dgm:prSet presAssocID="{EE6C752E-43D0-4DF1-8C64-9B7050275BFF}" presName="rootText1" presStyleLbl="node0" presStyleIdx="0" presStyleCnt="1">
        <dgm:presLayoutVars>
          <dgm:chPref val="3"/>
        </dgm:presLayoutVars>
      </dgm:prSet>
      <dgm:spPr/>
    </dgm:pt>
    <dgm:pt modelId="{59A8ED4E-E1F9-4259-A1E4-1C35BC844458}" type="pres">
      <dgm:prSet presAssocID="{EE6C752E-43D0-4DF1-8C64-9B7050275BFF}" presName="rootConnector1" presStyleLbl="node1" presStyleIdx="0" presStyleCnt="0"/>
      <dgm:spPr/>
    </dgm:pt>
    <dgm:pt modelId="{7B92CEC2-668D-4311-9194-CD22E9559250}" type="pres">
      <dgm:prSet presAssocID="{EE6C752E-43D0-4DF1-8C64-9B7050275BFF}" presName="hierChild2" presStyleCnt="0"/>
      <dgm:spPr/>
    </dgm:pt>
    <dgm:pt modelId="{3C9061E8-0E59-47CE-BD55-875712A77541}" type="pres">
      <dgm:prSet presAssocID="{AAF79CC1-5E2F-4911-AA45-89898DC09F30}" presName="Name37" presStyleLbl="parChTrans1D2" presStyleIdx="0" presStyleCnt="4"/>
      <dgm:spPr/>
    </dgm:pt>
    <dgm:pt modelId="{99D04E1E-A8B4-4ABC-87FE-4306F04054AF}" type="pres">
      <dgm:prSet presAssocID="{3F725AE4-69A8-41D9-ACA3-5A8E513130E3}" presName="hierRoot2" presStyleCnt="0">
        <dgm:presLayoutVars>
          <dgm:hierBranch val="init"/>
        </dgm:presLayoutVars>
      </dgm:prSet>
      <dgm:spPr/>
    </dgm:pt>
    <dgm:pt modelId="{E995FB20-3D51-4AA0-8B8D-BD43A5C6DE6F}" type="pres">
      <dgm:prSet presAssocID="{3F725AE4-69A8-41D9-ACA3-5A8E513130E3}" presName="rootComposite" presStyleCnt="0"/>
      <dgm:spPr/>
    </dgm:pt>
    <dgm:pt modelId="{B501A1CE-ABEE-4E89-B763-C0C7086AE6A7}" type="pres">
      <dgm:prSet presAssocID="{3F725AE4-69A8-41D9-ACA3-5A8E513130E3}" presName="rootText" presStyleLbl="node2" presStyleIdx="0" presStyleCnt="3">
        <dgm:presLayoutVars>
          <dgm:chPref val="3"/>
        </dgm:presLayoutVars>
      </dgm:prSet>
      <dgm:spPr/>
    </dgm:pt>
    <dgm:pt modelId="{B71F525E-2D08-4922-AEA4-B8E8340BFA74}" type="pres">
      <dgm:prSet presAssocID="{3F725AE4-69A8-41D9-ACA3-5A8E513130E3}" presName="rootConnector" presStyleLbl="node2" presStyleIdx="0" presStyleCnt="3"/>
      <dgm:spPr/>
    </dgm:pt>
    <dgm:pt modelId="{8C923492-E8D0-4484-B932-974B83D21B52}" type="pres">
      <dgm:prSet presAssocID="{3F725AE4-69A8-41D9-ACA3-5A8E513130E3}" presName="hierChild4" presStyleCnt="0"/>
      <dgm:spPr/>
    </dgm:pt>
    <dgm:pt modelId="{D3A576C1-EFD4-4C12-B3B8-E6EF7D82E2A5}" type="pres">
      <dgm:prSet presAssocID="{3F725AE4-69A8-41D9-ACA3-5A8E513130E3}" presName="hierChild5" presStyleCnt="0"/>
      <dgm:spPr/>
    </dgm:pt>
    <dgm:pt modelId="{8C047292-7475-47E2-8AF6-65884E78B5D1}" type="pres">
      <dgm:prSet presAssocID="{9FD79B3C-B5AD-4BD9-A46D-7AAEC6D8325F}" presName="Name37" presStyleLbl="parChTrans1D2" presStyleIdx="1" presStyleCnt="4"/>
      <dgm:spPr/>
    </dgm:pt>
    <dgm:pt modelId="{04A11335-F3A1-41B9-8CE4-F7AF1CF57CF3}" type="pres">
      <dgm:prSet presAssocID="{80A0FB6B-47BB-42D5-A3FE-0779C5E7EAFF}" presName="hierRoot2" presStyleCnt="0">
        <dgm:presLayoutVars>
          <dgm:hierBranch val="init"/>
        </dgm:presLayoutVars>
      </dgm:prSet>
      <dgm:spPr/>
    </dgm:pt>
    <dgm:pt modelId="{9612C424-28BA-4D81-9432-89C5BDB4AA16}" type="pres">
      <dgm:prSet presAssocID="{80A0FB6B-47BB-42D5-A3FE-0779C5E7EAFF}" presName="rootComposite" presStyleCnt="0"/>
      <dgm:spPr/>
    </dgm:pt>
    <dgm:pt modelId="{08D51D65-C668-486F-8C58-AA849F1705C4}" type="pres">
      <dgm:prSet presAssocID="{80A0FB6B-47BB-42D5-A3FE-0779C5E7EAFF}" presName="rootText" presStyleLbl="node2" presStyleIdx="1" presStyleCnt="3">
        <dgm:presLayoutVars>
          <dgm:chPref val="3"/>
        </dgm:presLayoutVars>
      </dgm:prSet>
      <dgm:spPr/>
    </dgm:pt>
    <dgm:pt modelId="{6BEB7EEA-B5F2-45E5-B917-06655E7E7BD2}" type="pres">
      <dgm:prSet presAssocID="{80A0FB6B-47BB-42D5-A3FE-0779C5E7EAFF}" presName="rootConnector" presStyleLbl="node2" presStyleIdx="1" presStyleCnt="3"/>
      <dgm:spPr/>
    </dgm:pt>
    <dgm:pt modelId="{C149F3E0-3743-4995-8CB6-B3CA650CC87D}" type="pres">
      <dgm:prSet presAssocID="{80A0FB6B-47BB-42D5-A3FE-0779C5E7EAFF}" presName="hierChild4" presStyleCnt="0"/>
      <dgm:spPr/>
    </dgm:pt>
    <dgm:pt modelId="{A969ED40-16F8-4433-AC8E-D3A84BA82E22}" type="pres">
      <dgm:prSet presAssocID="{80A0FB6B-47BB-42D5-A3FE-0779C5E7EAFF}" presName="hierChild5" presStyleCnt="0"/>
      <dgm:spPr/>
    </dgm:pt>
    <dgm:pt modelId="{0D5FE5CB-F25E-4ED9-B6F0-F9701840123E}" type="pres">
      <dgm:prSet presAssocID="{440A80E4-87FD-4E5C-8A09-5368CBDCF22D}" presName="Name37" presStyleLbl="parChTrans1D2" presStyleIdx="2" presStyleCnt="4"/>
      <dgm:spPr/>
    </dgm:pt>
    <dgm:pt modelId="{D9F85259-3F9F-4151-927C-6ABD882FF7BF}" type="pres">
      <dgm:prSet presAssocID="{8F1AF6CE-106A-455F-9D17-2287B23BD31E}" presName="hierRoot2" presStyleCnt="0">
        <dgm:presLayoutVars>
          <dgm:hierBranch val="init"/>
        </dgm:presLayoutVars>
      </dgm:prSet>
      <dgm:spPr/>
    </dgm:pt>
    <dgm:pt modelId="{745E1162-04C8-4E2F-9FE9-714989839DEE}" type="pres">
      <dgm:prSet presAssocID="{8F1AF6CE-106A-455F-9D17-2287B23BD31E}" presName="rootComposite" presStyleCnt="0"/>
      <dgm:spPr/>
    </dgm:pt>
    <dgm:pt modelId="{1B9405BB-ECC0-4E93-9DF8-5966E1A8C134}" type="pres">
      <dgm:prSet presAssocID="{8F1AF6CE-106A-455F-9D17-2287B23BD31E}" presName="rootText" presStyleLbl="node2" presStyleIdx="2" presStyleCnt="3">
        <dgm:presLayoutVars>
          <dgm:chPref val="3"/>
        </dgm:presLayoutVars>
      </dgm:prSet>
      <dgm:spPr/>
    </dgm:pt>
    <dgm:pt modelId="{C14635FB-FF74-44EA-9F1E-71556C9F7561}" type="pres">
      <dgm:prSet presAssocID="{8F1AF6CE-106A-455F-9D17-2287B23BD31E}" presName="rootConnector" presStyleLbl="node2" presStyleIdx="2" presStyleCnt="3"/>
      <dgm:spPr/>
    </dgm:pt>
    <dgm:pt modelId="{51BD7716-00C9-4061-A09E-6F7DDF05249F}" type="pres">
      <dgm:prSet presAssocID="{8F1AF6CE-106A-455F-9D17-2287B23BD31E}" presName="hierChild4" presStyleCnt="0"/>
      <dgm:spPr/>
    </dgm:pt>
    <dgm:pt modelId="{E7409777-B626-4A47-B4F6-0F37F4EEC9D6}" type="pres">
      <dgm:prSet presAssocID="{8F1AF6CE-106A-455F-9D17-2287B23BD31E}" presName="hierChild5" presStyleCnt="0"/>
      <dgm:spPr/>
    </dgm:pt>
    <dgm:pt modelId="{B90D7519-90FE-4250-A484-05747A95A2ED}" type="pres">
      <dgm:prSet presAssocID="{EE6C752E-43D0-4DF1-8C64-9B7050275BFF}" presName="hierChild3" presStyleCnt="0"/>
      <dgm:spPr/>
    </dgm:pt>
    <dgm:pt modelId="{97194CDF-18FD-4D3A-A609-E69C82FC2763}" type="pres">
      <dgm:prSet presAssocID="{8D40BC8C-AE4D-4066-89A9-EBAA784E51C6}" presName="Name111" presStyleLbl="parChTrans1D2" presStyleIdx="3" presStyleCnt="4"/>
      <dgm:spPr/>
    </dgm:pt>
    <dgm:pt modelId="{730922ED-DC9B-4397-B36C-29590D81B585}" type="pres">
      <dgm:prSet presAssocID="{2C675466-91AD-4D0D-96CB-55EE4538685D}" presName="hierRoot3" presStyleCnt="0">
        <dgm:presLayoutVars>
          <dgm:hierBranch val="init"/>
        </dgm:presLayoutVars>
      </dgm:prSet>
      <dgm:spPr/>
    </dgm:pt>
    <dgm:pt modelId="{79D43FB8-76CB-4405-92B5-0AF6661D458C}" type="pres">
      <dgm:prSet presAssocID="{2C675466-91AD-4D0D-96CB-55EE4538685D}" presName="rootComposite3" presStyleCnt="0"/>
      <dgm:spPr/>
    </dgm:pt>
    <dgm:pt modelId="{09A7A375-DA77-4064-A69B-1C3B865B695A}" type="pres">
      <dgm:prSet presAssocID="{2C675466-91AD-4D0D-96CB-55EE4538685D}" presName="rootText3" presStyleLbl="asst1" presStyleIdx="0" presStyleCnt="1">
        <dgm:presLayoutVars>
          <dgm:chPref val="3"/>
        </dgm:presLayoutVars>
      </dgm:prSet>
      <dgm:spPr/>
    </dgm:pt>
    <dgm:pt modelId="{85CB4AB0-E552-4A25-964C-3ADDFAE17935}" type="pres">
      <dgm:prSet presAssocID="{2C675466-91AD-4D0D-96CB-55EE4538685D}" presName="rootConnector3" presStyleLbl="asst1" presStyleIdx="0" presStyleCnt="1"/>
      <dgm:spPr/>
    </dgm:pt>
    <dgm:pt modelId="{2320EE4E-3CE3-4ED4-A7A0-682890EF0CA3}" type="pres">
      <dgm:prSet presAssocID="{2C675466-91AD-4D0D-96CB-55EE4538685D}" presName="hierChild6" presStyleCnt="0"/>
      <dgm:spPr/>
    </dgm:pt>
    <dgm:pt modelId="{675CD379-A1EC-4B69-9948-0259AE1ABE1F}" type="pres">
      <dgm:prSet presAssocID="{2C675466-91AD-4D0D-96CB-55EE4538685D}" presName="hierChild7" presStyleCnt="0"/>
      <dgm:spPr/>
    </dgm:pt>
  </dgm:ptLst>
  <dgm:cxnLst>
    <dgm:cxn modelId="{C7D90119-EC09-4E4D-A550-039C8EB96200}" srcId="{EE6C752E-43D0-4DF1-8C64-9B7050275BFF}" destId="{2C675466-91AD-4D0D-96CB-55EE4538685D}" srcOrd="0" destOrd="0" parTransId="{8D40BC8C-AE4D-4066-89A9-EBAA784E51C6}" sibTransId="{21C6BD39-EEB6-43C4-A94F-5C679CAA465F}"/>
    <dgm:cxn modelId="{E152BA2D-57C8-406E-B9E5-51C75A334708}" type="presOf" srcId="{EE6C752E-43D0-4DF1-8C64-9B7050275BFF}" destId="{59A8ED4E-E1F9-4259-A1E4-1C35BC844458}" srcOrd="1" destOrd="0" presId="urn:microsoft.com/office/officeart/2005/8/layout/orgChart1"/>
    <dgm:cxn modelId="{12537F5E-3231-4D9C-B3C0-D6C3CB183874}" type="presOf" srcId="{9FD79B3C-B5AD-4BD9-A46D-7AAEC6D8325F}" destId="{8C047292-7475-47E2-8AF6-65884E78B5D1}" srcOrd="0" destOrd="0" presId="urn:microsoft.com/office/officeart/2005/8/layout/orgChart1"/>
    <dgm:cxn modelId="{E516804D-2EB5-48ED-94A6-9B42F149F597}" srcId="{EE6C752E-43D0-4DF1-8C64-9B7050275BFF}" destId="{80A0FB6B-47BB-42D5-A3FE-0779C5E7EAFF}" srcOrd="2" destOrd="0" parTransId="{9FD79B3C-B5AD-4BD9-A46D-7AAEC6D8325F}" sibTransId="{304BB17D-2C2A-4A88-81E9-1E0993C0B3AF}"/>
    <dgm:cxn modelId="{4477D176-33BE-4A68-93EC-E117397F6120}" srcId="{BF953884-5225-4FA3-8743-8F32639642DA}" destId="{EE6C752E-43D0-4DF1-8C64-9B7050275BFF}" srcOrd="0" destOrd="0" parTransId="{FC6642B8-A4DB-4097-ADDB-E72FC0008FDC}" sibTransId="{B6E38306-89CC-4A28-8B0E-A793ED7B33BC}"/>
    <dgm:cxn modelId="{A023308A-F667-4567-A764-BD5C2EF4D033}" type="presOf" srcId="{3F725AE4-69A8-41D9-ACA3-5A8E513130E3}" destId="{B501A1CE-ABEE-4E89-B763-C0C7086AE6A7}" srcOrd="0" destOrd="0" presId="urn:microsoft.com/office/officeart/2005/8/layout/orgChart1"/>
    <dgm:cxn modelId="{C7F20897-4D26-4904-83CD-436CF69C0DB5}" type="presOf" srcId="{3F725AE4-69A8-41D9-ACA3-5A8E513130E3}" destId="{B71F525E-2D08-4922-AEA4-B8E8340BFA74}" srcOrd="1" destOrd="0" presId="urn:microsoft.com/office/officeart/2005/8/layout/orgChart1"/>
    <dgm:cxn modelId="{450876A5-1DB8-4F4F-808B-058F0B0B282F}" type="presOf" srcId="{8F1AF6CE-106A-455F-9D17-2287B23BD31E}" destId="{1B9405BB-ECC0-4E93-9DF8-5966E1A8C134}" srcOrd="0" destOrd="0" presId="urn:microsoft.com/office/officeart/2005/8/layout/orgChart1"/>
    <dgm:cxn modelId="{97543AB0-F005-4C65-B8B8-89FABE350979}" type="presOf" srcId="{EE6C752E-43D0-4DF1-8C64-9B7050275BFF}" destId="{41A2948C-3958-4059-86F6-0673EA69326E}" srcOrd="0" destOrd="0" presId="urn:microsoft.com/office/officeart/2005/8/layout/orgChart1"/>
    <dgm:cxn modelId="{F9FB34B3-9118-4DBC-8956-76F7A9243826}" type="presOf" srcId="{80A0FB6B-47BB-42D5-A3FE-0779C5E7EAFF}" destId="{6BEB7EEA-B5F2-45E5-B917-06655E7E7BD2}" srcOrd="1" destOrd="0" presId="urn:microsoft.com/office/officeart/2005/8/layout/orgChart1"/>
    <dgm:cxn modelId="{D3188AB3-7105-45A5-A6B7-AA192CBDB702}" type="presOf" srcId="{440A80E4-87FD-4E5C-8A09-5368CBDCF22D}" destId="{0D5FE5CB-F25E-4ED9-B6F0-F9701840123E}" srcOrd="0" destOrd="0" presId="urn:microsoft.com/office/officeart/2005/8/layout/orgChart1"/>
    <dgm:cxn modelId="{0205B5B5-D1CE-4AC7-80BA-BE9DC794A0B2}" type="presOf" srcId="{2C675466-91AD-4D0D-96CB-55EE4538685D}" destId="{09A7A375-DA77-4064-A69B-1C3B865B695A}" srcOrd="0" destOrd="0" presId="urn:microsoft.com/office/officeart/2005/8/layout/orgChart1"/>
    <dgm:cxn modelId="{7A4C7BBC-5FE1-4CB7-927F-7779945A79FB}" srcId="{EE6C752E-43D0-4DF1-8C64-9B7050275BFF}" destId="{3F725AE4-69A8-41D9-ACA3-5A8E513130E3}" srcOrd="1" destOrd="0" parTransId="{AAF79CC1-5E2F-4911-AA45-89898DC09F30}" sibTransId="{6357CAEC-B8F1-45AD-AD67-471E5B0297CD}"/>
    <dgm:cxn modelId="{924CF7C4-1B46-42DC-98A6-D5B9360DAC01}" type="presOf" srcId="{AAF79CC1-5E2F-4911-AA45-89898DC09F30}" destId="{3C9061E8-0E59-47CE-BD55-875712A77541}" srcOrd="0" destOrd="0" presId="urn:microsoft.com/office/officeart/2005/8/layout/orgChart1"/>
    <dgm:cxn modelId="{BAFBC6CB-A35A-4DB5-AC1E-470E66DF8329}" type="presOf" srcId="{8D40BC8C-AE4D-4066-89A9-EBAA784E51C6}" destId="{97194CDF-18FD-4D3A-A609-E69C82FC2763}" srcOrd="0" destOrd="0" presId="urn:microsoft.com/office/officeart/2005/8/layout/orgChart1"/>
    <dgm:cxn modelId="{9EEA57CC-6B9D-4D80-AAD6-6A5E04A7D2EC}" type="presOf" srcId="{8F1AF6CE-106A-455F-9D17-2287B23BD31E}" destId="{C14635FB-FF74-44EA-9F1E-71556C9F7561}" srcOrd="1" destOrd="0" presId="urn:microsoft.com/office/officeart/2005/8/layout/orgChart1"/>
    <dgm:cxn modelId="{64FCBFD1-FEDA-4291-A11C-59288A066FD8}" type="presOf" srcId="{80A0FB6B-47BB-42D5-A3FE-0779C5E7EAFF}" destId="{08D51D65-C668-486F-8C58-AA849F1705C4}" srcOrd="0" destOrd="0" presId="urn:microsoft.com/office/officeart/2005/8/layout/orgChart1"/>
    <dgm:cxn modelId="{1C720DE4-7B54-49AA-97AA-1C1D9CD08D40}" srcId="{EE6C752E-43D0-4DF1-8C64-9B7050275BFF}" destId="{8F1AF6CE-106A-455F-9D17-2287B23BD31E}" srcOrd="3" destOrd="0" parTransId="{440A80E4-87FD-4E5C-8A09-5368CBDCF22D}" sibTransId="{BAEBF347-9D47-4C43-861D-7351B986D97A}"/>
    <dgm:cxn modelId="{92B5ACE4-F195-4D22-877B-F85D9FC253E1}" type="presOf" srcId="{BF953884-5225-4FA3-8743-8F32639642DA}" destId="{25161D1E-754A-4628-9AE6-1C6B9D610C10}" srcOrd="0" destOrd="0" presId="urn:microsoft.com/office/officeart/2005/8/layout/orgChart1"/>
    <dgm:cxn modelId="{97ADC9FB-0E31-452A-A5E9-C9D98E42C39F}" type="presOf" srcId="{2C675466-91AD-4D0D-96CB-55EE4538685D}" destId="{85CB4AB0-E552-4A25-964C-3ADDFAE17935}" srcOrd="1" destOrd="0" presId="urn:microsoft.com/office/officeart/2005/8/layout/orgChart1"/>
    <dgm:cxn modelId="{4C49439A-6540-4A6E-8770-8E31800FB249}" type="presParOf" srcId="{25161D1E-754A-4628-9AE6-1C6B9D610C10}" destId="{121BF5F8-C3F7-4B40-95C0-441E62652E14}" srcOrd="0" destOrd="0" presId="urn:microsoft.com/office/officeart/2005/8/layout/orgChart1"/>
    <dgm:cxn modelId="{DA369CD6-C0F2-404B-B851-7F01B95753BC}" type="presParOf" srcId="{121BF5F8-C3F7-4B40-95C0-441E62652E14}" destId="{EA1981E1-A6B3-43AF-9B4F-17FC6AC9ED8D}" srcOrd="0" destOrd="0" presId="urn:microsoft.com/office/officeart/2005/8/layout/orgChart1"/>
    <dgm:cxn modelId="{F0452924-F07E-446D-A788-3BA4B227A9A8}" type="presParOf" srcId="{EA1981E1-A6B3-43AF-9B4F-17FC6AC9ED8D}" destId="{41A2948C-3958-4059-86F6-0673EA69326E}" srcOrd="0" destOrd="0" presId="urn:microsoft.com/office/officeart/2005/8/layout/orgChart1"/>
    <dgm:cxn modelId="{DC187D8F-8E89-48F2-9EDE-7F187122F837}" type="presParOf" srcId="{EA1981E1-A6B3-43AF-9B4F-17FC6AC9ED8D}" destId="{59A8ED4E-E1F9-4259-A1E4-1C35BC844458}" srcOrd="1" destOrd="0" presId="urn:microsoft.com/office/officeart/2005/8/layout/orgChart1"/>
    <dgm:cxn modelId="{7663CA85-F55F-4612-B6D1-8FAD9DCD72B7}" type="presParOf" srcId="{121BF5F8-C3F7-4B40-95C0-441E62652E14}" destId="{7B92CEC2-668D-4311-9194-CD22E9559250}" srcOrd="1" destOrd="0" presId="urn:microsoft.com/office/officeart/2005/8/layout/orgChart1"/>
    <dgm:cxn modelId="{C0383BB3-4DD2-4629-A569-364B3CBFDA51}" type="presParOf" srcId="{7B92CEC2-668D-4311-9194-CD22E9559250}" destId="{3C9061E8-0E59-47CE-BD55-875712A77541}" srcOrd="0" destOrd="0" presId="urn:microsoft.com/office/officeart/2005/8/layout/orgChart1"/>
    <dgm:cxn modelId="{FAE28B1B-DCB6-45AB-8A68-4462D2B09CC8}" type="presParOf" srcId="{7B92CEC2-668D-4311-9194-CD22E9559250}" destId="{99D04E1E-A8B4-4ABC-87FE-4306F04054AF}" srcOrd="1" destOrd="0" presId="urn:microsoft.com/office/officeart/2005/8/layout/orgChart1"/>
    <dgm:cxn modelId="{588F617B-B2C4-4A1D-86D2-58DECB84B990}" type="presParOf" srcId="{99D04E1E-A8B4-4ABC-87FE-4306F04054AF}" destId="{E995FB20-3D51-4AA0-8B8D-BD43A5C6DE6F}" srcOrd="0" destOrd="0" presId="urn:microsoft.com/office/officeart/2005/8/layout/orgChart1"/>
    <dgm:cxn modelId="{A35076C7-C0CC-4778-9B4D-C7192780492D}" type="presParOf" srcId="{E995FB20-3D51-4AA0-8B8D-BD43A5C6DE6F}" destId="{B501A1CE-ABEE-4E89-B763-C0C7086AE6A7}" srcOrd="0" destOrd="0" presId="urn:microsoft.com/office/officeart/2005/8/layout/orgChart1"/>
    <dgm:cxn modelId="{33946C27-FBAA-46F3-A4CA-F3EB980D391E}" type="presParOf" srcId="{E995FB20-3D51-4AA0-8B8D-BD43A5C6DE6F}" destId="{B71F525E-2D08-4922-AEA4-B8E8340BFA74}" srcOrd="1" destOrd="0" presId="urn:microsoft.com/office/officeart/2005/8/layout/orgChart1"/>
    <dgm:cxn modelId="{59C69DD7-6518-4D86-85D8-6E57134B820A}" type="presParOf" srcId="{99D04E1E-A8B4-4ABC-87FE-4306F04054AF}" destId="{8C923492-E8D0-4484-B932-974B83D21B52}" srcOrd="1" destOrd="0" presId="urn:microsoft.com/office/officeart/2005/8/layout/orgChart1"/>
    <dgm:cxn modelId="{290DFA5D-3372-4131-A161-82B09FFF2CF4}" type="presParOf" srcId="{99D04E1E-A8B4-4ABC-87FE-4306F04054AF}" destId="{D3A576C1-EFD4-4C12-B3B8-E6EF7D82E2A5}" srcOrd="2" destOrd="0" presId="urn:microsoft.com/office/officeart/2005/8/layout/orgChart1"/>
    <dgm:cxn modelId="{06244FDA-B7A8-4E86-816F-4322A5DC0B19}" type="presParOf" srcId="{7B92CEC2-668D-4311-9194-CD22E9559250}" destId="{8C047292-7475-47E2-8AF6-65884E78B5D1}" srcOrd="2" destOrd="0" presId="urn:microsoft.com/office/officeart/2005/8/layout/orgChart1"/>
    <dgm:cxn modelId="{D85A5130-3763-4DAF-93DF-DD995AE5F400}" type="presParOf" srcId="{7B92CEC2-668D-4311-9194-CD22E9559250}" destId="{04A11335-F3A1-41B9-8CE4-F7AF1CF57CF3}" srcOrd="3" destOrd="0" presId="urn:microsoft.com/office/officeart/2005/8/layout/orgChart1"/>
    <dgm:cxn modelId="{74DD422C-FD35-4A80-8BA3-F751DDF14EA5}" type="presParOf" srcId="{04A11335-F3A1-41B9-8CE4-F7AF1CF57CF3}" destId="{9612C424-28BA-4D81-9432-89C5BDB4AA16}" srcOrd="0" destOrd="0" presId="urn:microsoft.com/office/officeart/2005/8/layout/orgChart1"/>
    <dgm:cxn modelId="{12486039-1641-4EE3-9532-FC50159E66AE}" type="presParOf" srcId="{9612C424-28BA-4D81-9432-89C5BDB4AA16}" destId="{08D51D65-C668-486F-8C58-AA849F1705C4}" srcOrd="0" destOrd="0" presId="urn:microsoft.com/office/officeart/2005/8/layout/orgChart1"/>
    <dgm:cxn modelId="{69CC7CF2-6416-4442-AB53-3E8E61C7A5CB}" type="presParOf" srcId="{9612C424-28BA-4D81-9432-89C5BDB4AA16}" destId="{6BEB7EEA-B5F2-45E5-B917-06655E7E7BD2}" srcOrd="1" destOrd="0" presId="urn:microsoft.com/office/officeart/2005/8/layout/orgChart1"/>
    <dgm:cxn modelId="{7A5E8AEF-6DC0-48F3-AAB7-E1E4EBE4EAAF}" type="presParOf" srcId="{04A11335-F3A1-41B9-8CE4-F7AF1CF57CF3}" destId="{C149F3E0-3743-4995-8CB6-B3CA650CC87D}" srcOrd="1" destOrd="0" presId="urn:microsoft.com/office/officeart/2005/8/layout/orgChart1"/>
    <dgm:cxn modelId="{4DD46CF1-52E4-493D-9000-6D2C3A5BCB31}" type="presParOf" srcId="{04A11335-F3A1-41B9-8CE4-F7AF1CF57CF3}" destId="{A969ED40-16F8-4433-AC8E-D3A84BA82E22}" srcOrd="2" destOrd="0" presId="urn:microsoft.com/office/officeart/2005/8/layout/orgChart1"/>
    <dgm:cxn modelId="{2F2529C5-84DE-402B-A97F-5E99746F6CF2}" type="presParOf" srcId="{7B92CEC2-668D-4311-9194-CD22E9559250}" destId="{0D5FE5CB-F25E-4ED9-B6F0-F9701840123E}" srcOrd="4" destOrd="0" presId="urn:microsoft.com/office/officeart/2005/8/layout/orgChart1"/>
    <dgm:cxn modelId="{5DAA4507-324B-46CA-9E96-49183448474F}" type="presParOf" srcId="{7B92CEC2-668D-4311-9194-CD22E9559250}" destId="{D9F85259-3F9F-4151-927C-6ABD882FF7BF}" srcOrd="5" destOrd="0" presId="urn:microsoft.com/office/officeart/2005/8/layout/orgChart1"/>
    <dgm:cxn modelId="{DA29344A-6169-4231-80CC-36FB84DE74C5}" type="presParOf" srcId="{D9F85259-3F9F-4151-927C-6ABD882FF7BF}" destId="{745E1162-04C8-4E2F-9FE9-714989839DEE}" srcOrd="0" destOrd="0" presId="urn:microsoft.com/office/officeart/2005/8/layout/orgChart1"/>
    <dgm:cxn modelId="{F1ABD537-FABE-4B17-9B0B-F6FAD9C381E5}" type="presParOf" srcId="{745E1162-04C8-4E2F-9FE9-714989839DEE}" destId="{1B9405BB-ECC0-4E93-9DF8-5966E1A8C134}" srcOrd="0" destOrd="0" presId="urn:microsoft.com/office/officeart/2005/8/layout/orgChart1"/>
    <dgm:cxn modelId="{BE2DC721-4602-48D1-A03F-97FDC4E95824}" type="presParOf" srcId="{745E1162-04C8-4E2F-9FE9-714989839DEE}" destId="{C14635FB-FF74-44EA-9F1E-71556C9F7561}" srcOrd="1" destOrd="0" presId="urn:microsoft.com/office/officeart/2005/8/layout/orgChart1"/>
    <dgm:cxn modelId="{EC4D8C8D-1D7E-4C7C-ABFA-DE284D4DF160}" type="presParOf" srcId="{D9F85259-3F9F-4151-927C-6ABD882FF7BF}" destId="{51BD7716-00C9-4061-A09E-6F7DDF05249F}" srcOrd="1" destOrd="0" presId="urn:microsoft.com/office/officeart/2005/8/layout/orgChart1"/>
    <dgm:cxn modelId="{4F27CA37-6620-400F-9AA3-CDE002901BB3}" type="presParOf" srcId="{D9F85259-3F9F-4151-927C-6ABD882FF7BF}" destId="{E7409777-B626-4A47-B4F6-0F37F4EEC9D6}" srcOrd="2" destOrd="0" presId="urn:microsoft.com/office/officeart/2005/8/layout/orgChart1"/>
    <dgm:cxn modelId="{B864C3D6-6C7B-4ED4-AF8D-E2E38B670CC1}" type="presParOf" srcId="{121BF5F8-C3F7-4B40-95C0-441E62652E14}" destId="{B90D7519-90FE-4250-A484-05747A95A2ED}" srcOrd="2" destOrd="0" presId="urn:microsoft.com/office/officeart/2005/8/layout/orgChart1"/>
    <dgm:cxn modelId="{B701F48A-5887-4ECD-BE86-E8A5D4CA3D26}" type="presParOf" srcId="{B90D7519-90FE-4250-A484-05747A95A2ED}" destId="{97194CDF-18FD-4D3A-A609-E69C82FC2763}" srcOrd="0" destOrd="0" presId="urn:microsoft.com/office/officeart/2005/8/layout/orgChart1"/>
    <dgm:cxn modelId="{3E6B35F0-E61E-4200-A185-749E95BF3E55}" type="presParOf" srcId="{B90D7519-90FE-4250-A484-05747A95A2ED}" destId="{730922ED-DC9B-4397-B36C-29590D81B585}" srcOrd="1" destOrd="0" presId="urn:microsoft.com/office/officeart/2005/8/layout/orgChart1"/>
    <dgm:cxn modelId="{E9C75975-959D-441A-9D51-46B833EE0A0A}" type="presParOf" srcId="{730922ED-DC9B-4397-B36C-29590D81B585}" destId="{79D43FB8-76CB-4405-92B5-0AF6661D458C}" srcOrd="0" destOrd="0" presId="urn:microsoft.com/office/officeart/2005/8/layout/orgChart1"/>
    <dgm:cxn modelId="{FB24BF8F-1C43-4AD6-9CAB-EC10BA4C5C45}" type="presParOf" srcId="{79D43FB8-76CB-4405-92B5-0AF6661D458C}" destId="{09A7A375-DA77-4064-A69B-1C3B865B695A}" srcOrd="0" destOrd="0" presId="urn:microsoft.com/office/officeart/2005/8/layout/orgChart1"/>
    <dgm:cxn modelId="{4F969E13-3A48-4249-94F6-C212BD1BE5A0}" type="presParOf" srcId="{79D43FB8-76CB-4405-92B5-0AF6661D458C}" destId="{85CB4AB0-E552-4A25-964C-3ADDFAE17935}" srcOrd="1" destOrd="0" presId="urn:microsoft.com/office/officeart/2005/8/layout/orgChart1"/>
    <dgm:cxn modelId="{DFF2503A-2C9A-486B-8AD8-7D9E4D3F9E39}" type="presParOf" srcId="{730922ED-DC9B-4397-B36C-29590D81B585}" destId="{2320EE4E-3CE3-4ED4-A7A0-682890EF0CA3}" srcOrd="1" destOrd="0" presId="urn:microsoft.com/office/officeart/2005/8/layout/orgChart1"/>
    <dgm:cxn modelId="{BE0F50A2-7826-418F-84EE-BC3547F0AE3D}" type="presParOf" srcId="{730922ED-DC9B-4397-B36C-29590D81B585}" destId="{675CD379-A1EC-4B69-9948-0259AE1ABE1F}"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194CDF-18FD-4D3A-A609-E69C82FC2763}">
      <dsp:nvSpPr>
        <dsp:cNvPr id="0" name=""/>
        <dsp:cNvSpPr/>
      </dsp:nvSpPr>
      <dsp:spPr>
        <a:xfrm>
          <a:off x="3005567" y="724876"/>
          <a:ext cx="151969" cy="665773"/>
        </a:xfrm>
        <a:custGeom>
          <a:avLst/>
          <a:gdLst/>
          <a:ahLst/>
          <a:cxnLst/>
          <a:rect l="0" t="0" r="0" b="0"/>
          <a:pathLst>
            <a:path>
              <a:moveTo>
                <a:pt x="151969" y="0"/>
              </a:moveTo>
              <a:lnTo>
                <a:pt x="151969" y="665773"/>
              </a:lnTo>
              <a:lnTo>
                <a:pt x="0" y="6657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5FE5CB-F25E-4ED9-B6F0-F9701840123E}">
      <dsp:nvSpPr>
        <dsp:cNvPr id="0" name=""/>
        <dsp:cNvSpPr/>
      </dsp:nvSpPr>
      <dsp:spPr>
        <a:xfrm>
          <a:off x="3157537" y="724876"/>
          <a:ext cx="1751273" cy="1331546"/>
        </a:xfrm>
        <a:custGeom>
          <a:avLst/>
          <a:gdLst/>
          <a:ahLst/>
          <a:cxnLst/>
          <a:rect l="0" t="0" r="0" b="0"/>
          <a:pathLst>
            <a:path>
              <a:moveTo>
                <a:pt x="0" y="0"/>
              </a:moveTo>
              <a:lnTo>
                <a:pt x="0" y="1179576"/>
              </a:lnTo>
              <a:lnTo>
                <a:pt x="1751273" y="1179576"/>
              </a:lnTo>
              <a:lnTo>
                <a:pt x="1751273" y="13315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047292-7475-47E2-8AF6-65884E78B5D1}">
      <dsp:nvSpPr>
        <dsp:cNvPr id="0" name=""/>
        <dsp:cNvSpPr/>
      </dsp:nvSpPr>
      <dsp:spPr>
        <a:xfrm>
          <a:off x="3111817" y="724876"/>
          <a:ext cx="91440" cy="1331546"/>
        </a:xfrm>
        <a:custGeom>
          <a:avLst/>
          <a:gdLst/>
          <a:ahLst/>
          <a:cxnLst/>
          <a:rect l="0" t="0" r="0" b="0"/>
          <a:pathLst>
            <a:path>
              <a:moveTo>
                <a:pt x="45720" y="0"/>
              </a:moveTo>
              <a:lnTo>
                <a:pt x="45720" y="13315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C9061E8-0E59-47CE-BD55-875712A77541}">
      <dsp:nvSpPr>
        <dsp:cNvPr id="0" name=""/>
        <dsp:cNvSpPr/>
      </dsp:nvSpPr>
      <dsp:spPr>
        <a:xfrm>
          <a:off x="1406264" y="724876"/>
          <a:ext cx="1751273" cy="1331546"/>
        </a:xfrm>
        <a:custGeom>
          <a:avLst/>
          <a:gdLst/>
          <a:ahLst/>
          <a:cxnLst/>
          <a:rect l="0" t="0" r="0" b="0"/>
          <a:pathLst>
            <a:path>
              <a:moveTo>
                <a:pt x="1751273" y="0"/>
              </a:moveTo>
              <a:lnTo>
                <a:pt x="1751273" y="1179576"/>
              </a:lnTo>
              <a:lnTo>
                <a:pt x="0" y="1179576"/>
              </a:lnTo>
              <a:lnTo>
                <a:pt x="0" y="133154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A2948C-3958-4059-86F6-0673EA69326E}">
      <dsp:nvSpPr>
        <dsp:cNvPr id="0" name=""/>
        <dsp:cNvSpPr/>
      </dsp:nvSpPr>
      <dsp:spPr>
        <a:xfrm>
          <a:off x="2433870" y="1210"/>
          <a:ext cx="1447333" cy="7236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hu-HU" sz="2200" kern="1200"/>
            <a:t>Igazgató</a:t>
          </a:r>
        </a:p>
      </dsp:txBody>
      <dsp:txXfrm>
        <a:off x="2433870" y="1210"/>
        <a:ext cx="1447333" cy="723666"/>
      </dsp:txXfrm>
    </dsp:sp>
    <dsp:sp modelId="{B501A1CE-ABEE-4E89-B763-C0C7086AE6A7}">
      <dsp:nvSpPr>
        <dsp:cNvPr id="0" name=""/>
        <dsp:cNvSpPr/>
      </dsp:nvSpPr>
      <dsp:spPr>
        <a:xfrm>
          <a:off x="682597" y="2056423"/>
          <a:ext cx="1447333" cy="7236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hu-HU" sz="2200" kern="1200"/>
            <a:t>Művelődési Központ </a:t>
          </a:r>
        </a:p>
      </dsp:txBody>
      <dsp:txXfrm>
        <a:off x="682597" y="2056423"/>
        <a:ext cx="1447333" cy="723666"/>
      </dsp:txXfrm>
    </dsp:sp>
    <dsp:sp modelId="{08D51D65-C668-486F-8C58-AA849F1705C4}">
      <dsp:nvSpPr>
        <dsp:cNvPr id="0" name=""/>
        <dsp:cNvSpPr/>
      </dsp:nvSpPr>
      <dsp:spPr>
        <a:xfrm>
          <a:off x="2433870" y="2056423"/>
          <a:ext cx="1447333" cy="7236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hu-HU" sz="2200" kern="1200"/>
            <a:t>Városi Könyvtár</a:t>
          </a:r>
        </a:p>
      </dsp:txBody>
      <dsp:txXfrm>
        <a:off x="2433870" y="2056423"/>
        <a:ext cx="1447333" cy="723666"/>
      </dsp:txXfrm>
    </dsp:sp>
    <dsp:sp modelId="{1B9405BB-ECC0-4E93-9DF8-5966E1A8C134}">
      <dsp:nvSpPr>
        <dsp:cNvPr id="0" name=""/>
        <dsp:cNvSpPr/>
      </dsp:nvSpPr>
      <dsp:spPr>
        <a:xfrm>
          <a:off x="4185144" y="2056423"/>
          <a:ext cx="1447333" cy="7236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hu-HU" sz="2200" kern="1200"/>
            <a:t>Muzeális Gyűjtemény</a:t>
          </a:r>
        </a:p>
      </dsp:txBody>
      <dsp:txXfrm>
        <a:off x="4185144" y="2056423"/>
        <a:ext cx="1447333" cy="723666"/>
      </dsp:txXfrm>
    </dsp:sp>
    <dsp:sp modelId="{09A7A375-DA77-4064-A69B-1C3B865B695A}">
      <dsp:nvSpPr>
        <dsp:cNvPr id="0" name=""/>
        <dsp:cNvSpPr/>
      </dsp:nvSpPr>
      <dsp:spPr>
        <a:xfrm>
          <a:off x="1558234" y="1028816"/>
          <a:ext cx="1447333" cy="72366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hu-HU" sz="2200" kern="1200"/>
            <a:t>Igazgató helyettes</a:t>
          </a:r>
        </a:p>
      </dsp:txBody>
      <dsp:txXfrm>
        <a:off x="1558234" y="1028816"/>
        <a:ext cx="1447333" cy="7236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88D2D-EF51-41B6-A681-D93E67B53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3998</Words>
  <Characters>27590</Characters>
  <Application>Microsoft Office Word</Application>
  <DocSecurity>0</DocSecurity>
  <Lines>229</Lines>
  <Paragraphs>63</Paragraphs>
  <ScaleCrop>false</ScaleCrop>
  <HeadingPairs>
    <vt:vector size="2" baseType="variant">
      <vt:variant>
        <vt:lpstr>Cím</vt:lpstr>
      </vt:variant>
      <vt:variant>
        <vt:i4>1</vt:i4>
      </vt:variant>
    </vt:vector>
  </HeadingPairs>
  <TitlesOfParts>
    <vt:vector size="1" baseType="lpstr">
      <vt:lpstr>A Hévízi Gróf I Festetics György Művelődési Központ, Városi Könyvtár és Muzeális Gyűjtemény Szervezeti és Működési Szabályzata</vt:lpstr>
    </vt:vector>
  </TitlesOfParts>
  <Company>nincs</Company>
  <LinksUpToDate>false</LinksUpToDate>
  <CharactersWithSpaces>31525</CharactersWithSpaces>
  <SharedDoc>false</SharedDoc>
  <HLinks>
    <vt:vector size="48" baseType="variant">
      <vt:variant>
        <vt:i4>4980861</vt:i4>
      </vt:variant>
      <vt:variant>
        <vt:i4>24</vt:i4>
      </vt:variant>
      <vt:variant>
        <vt:i4>0</vt:i4>
      </vt:variant>
      <vt:variant>
        <vt:i4>5</vt:i4>
      </vt:variant>
      <vt:variant>
        <vt:lpwstr>mailto:konyvtar@hevizgaleria.hu</vt:lpwstr>
      </vt:variant>
      <vt:variant>
        <vt:lpwstr/>
      </vt:variant>
      <vt:variant>
        <vt:i4>3932176</vt:i4>
      </vt:variant>
      <vt:variant>
        <vt:i4>21</vt:i4>
      </vt:variant>
      <vt:variant>
        <vt:i4>0</vt:i4>
      </vt:variant>
      <vt:variant>
        <vt:i4>5</vt:i4>
      </vt:variant>
      <vt:variant>
        <vt:lpwstr>mailto:muzeum@hevizgaleria.hu</vt:lpwstr>
      </vt:variant>
      <vt:variant>
        <vt:lpwstr/>
      </vt:variant>
      <vt:variant>
        <vt:i4>3145730</vt:i4>
      </vt:variant>
      <vt:variant>
        <vt:i4>18</vt:i4>
      </vt:variant>
      <vt:variant>
        <vt:i4>0</vt:i4>
      </vt:variant>
      <vt:variant>
        <vt:i4>5</vt:i4>
      </vt:variant>
      <vt:variant>
        <vt:lpwstr>mailto:program@hevizgaleria.hu</vt:lpwstr>
      </vt:variant>
      <vt:variant>
        <vt:lpwstr/>
      </vt:variant>
      <vt:variant>
        <vt:i4>7929900</vt:i4>
      </vt:variant>
      <vt:variant>
        <vt:i4>15</vt:i4>
      </vt:variant>
      <vt:variant>
        <vt:i4>0</vt:i4>
      </vt:variant>
      <vt:variant>
        <vt:i4>5</vt:i4>
      </vt:variant>
      <vt:variant>
        <vt:lpwstr>http://www.hevizgaleria.hu/</vt:lpwstr>
      </vt:variant>
      <vt:variant>
        <vt:lpwstr/>
      </vt:variant>
      <vt:variant>
        <vt:i4>2818061</vt:i4>
      </vt:variant>
      <vt:variant>
        <vt:i4>12</vt:i4>
      </vt:variant>
      <vt:variant>
        <vt:i4>0</vt:i4>
      </vt:variant>
      <vt:variant>
        <vt:i4>5</vt:i4>
      </vt:variant>
      <vt:variant>
        <vt:lpwstr>mailto:informacio@hevizgaleria.hu</vt:lpwstr>
      </vt:variant>
      <vt:variant>
        <vt:lpwstr/>
      </vt:variant>
      <vt:variant>
        <vt:i4>6357059</vt:i4>
      </vt:variant>
      <vt:variant>
        <vt:i4>9</vt:i4>
      </vt:variant>
      <vt:variant>
        <vt:i4>0</vt:i4>
      </vt:variant>
      <vt:variant>
        <vt:i4>5</vt:i4>
      </vt:variant>
      <vt:variant>
        <vt:lpwstr>https://mail.google.com/mail/u/0/</vt:lpwstr>
      </vt:variant>
      <vt:variant>
        <vt:lpwstr>m_6789565139443225040__ftn6</vt:lpwstr>
      </vt:variant>
      <vt:variant>
        <vt:i4>6357059</vt:i4>
      </vt:variant>
      <vt:variant>
        <vt:i4>6</vt:i4>
      </vt:variant>
      <vt:variant>
        <vt:i4>0</vt:i4>
      </vt:variant>
      <vt:variant>
        <vt:i4>5</vt:i4>
      </vt:variant>
      <vt:variant>
        <vt:lpwstr>https://mail.google.com/mail/u/0/</vt:lpwstr>
      </vt:variant>
      <vt:variant>
        <vt:lpwstr>m_6789565139443225040__ftn5</vt:lpwstr>
      </vt:variant>
      <vt:variant>
        <vt:i4>6357059</vt:i4>
      </vt:variant>
      <vt:variant>
        <vt:i4>0</vt:i4>
      </vt:variant>
      <vt:variant>
        <vt:i4>0</vt:i4>
      </vt:variant>
      <vt:variant>
        <vt:i4>5</vt:i4>
      </vt:variant>
      <vt:variant>
        <vt:lpwstr>https://mail.google.com/mail/u/0/</vt:lpwstr>
      </vt:variant>
      <vt:variant>
        <vt:lpwstr>m_6789565139443225040__ftn3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Hévízi Gróf I Festetics György Művelődési Központ, Városi Könyvtár és Muzeális Gyűjtemény Szervezeti és Működési Szabályzata</dc:title>
  <dc:subject/>
  <dc:creator>PC</dc:creator>
  <cp:keywords/>
  <dc:description/>
  <cp:lastModifiedBy>Bertalan Linda</cp:lastModifiedBy>
  <cp:revision>2</cp:revision>
  <cp:lastPrinted>2021-08-18T12:41:00Z</cp:lastPrinted>
  <dcterms:created xsi:type="dcterms:W3CDTF">2021-11-18T07:01:00Z</dcterms:created>
  <dcterms:modified xsi:type="dcterms:W3CDTF">2021-11-18T07:01:00Z</dcterms:modified>
</cp:coreProperties>
</file>